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EC" w:rsidRPr="001F63A5" w:rsidRDefault="007550EC" w:rsidP="007550EC">
      <w:pPr>
        <w:shd w:val="clear" w:color="auto" w:fill="FFFFFF"/>
        <w:tabs>
          <w:tab w:val="left" w:pos="6663"/>
        </w:tabs>
        <w:ind w:right="-1"/>
        <w:jc w:val="center"/>
        <w:rPr>
          <w:b/>
          <w:bCs/>
          <w:sz w:val="28"/>
          <w:szCs w:val="28"/>
        </w:rPr>
      </w:pPr>
      <w:r w:rsidRPr="001F63A5">
        <w:rPr>
          <w:b/>
          <w:bCs/>
          <w:sz w:val="28"/>
          <w:szCs w:val="28"/>
        </w:rPr>
        <w:t xml:space="preserve">Техническое задание </w:t>
      </w:r>
    </w:p>
    <w:p w:rsidR="007550EC" w:rsidRDefault="007550EC" w:rsidP="007550EC">
      <w:pPr>
        <w:shd w:val="clear" w:color="auto" w:fill="FFFFFF"/>
        <w:tabs>
          <w:tab w:val="left" w:pos="6663"/>
        </w:tabs>
        <w:ind w:right="-1"/>
        <w:jc w:val="center"/>
        <w:rPr>
          <w:bCs/>
          <w:sz w:val="24"/>
          <w:szCs w:val="24"/>
        </w:rPr>
      </w:pPr>
      <w:r w:rsidRPr="001F63A5">
        <w:rPr>
          <w:bCs/>
          <w:sz w:val="24"/>
          <w:szCs w:val="24"/>
        </w:rPr>
        <w:t xml:space="preserve">на оказание услуг </w:t>
      </w:r>
      <w:r w:rsidRPr="00315071">
        <w:rPr>
          <w:bCs/>
          <w:sz w:val="24"/>
          <w:szCs w:val="24"/>
        </w:rPr>
        <w:t xml:space="preserve">по организации участия </w:t>
      </w:r>
      <w:r>
        <w:rPr>
          <w:bCs/>
          <w:sz w:val="24"/>
          <w:szCs w:val="24"/>
        </w:rPr>
        <w:t>ООО «</w:t>
      </w:r>
      <w:proofErr w:type="spellStart"/>
      <w:r>
        <w:rPr>
          <w:bCs/>
          <w:sz w:val="24"/>
          <w:szCs w:val="24"/>
        </w:rPr>
        <w:t>Мультидитек</w:t>
      </w:r>
      <w:proofErr w:type="spellEnd"/>
      <w:r>
        <w:rPr>
          <w:bCs/>
          <w:sz w:val="24"/>
          <w:szCs w:val="24"/>
        </w:rPr>
        <w:t>»</w:t>
      </w:r>
      <w:r w:rsidRPr="00315071">
        <w:rPr>
          <w:bCs/>
          <w:sz w:val="24"/>
          <w:szCs w:val="24"/>
        </w:rPr>
        <w:t xml:space="preserve"> в </w:t>
      </w:r>
      <w:proofErr w:type="spellStart"/>
      <w:r w:rsidRPr="00315071">
        <w:rPr>
          <w:bCs/>
          <w:sz w:val="24"/>
          <w:szCs w:val="24"/>
        </w:rPr>
        <w:t>выставочно</w:t>
      </w:r>
      <w:proofErr w:type="spellEnd"/>
      <w:r w:rsidRPr="00315071">
        <w:rPr>
          <w:bCs/>
          <w:sz w:val="24"/>
          <w:szCs w:val="24"/>
        </w:rPr>
        <w:t xml:space="preserve">-ярмарочном мероприятии на территории РФ – </w:t>
      </w:r>
      <w:r>
        <w:rPr>
          <w:bCs/>
          <w:sz w:val="24"/>
          <w:szCs w:val="24"/>
        </w:rPr>
        <w:t xml:space="preserve">Международная ярмарка интеллектуальной литературы </w:t>
      </w:r>
      <w:r>
        <w:rPr>
          <w:bCs/>
          <w:sz w:val="24"/>
          <w:szCs w:val="24"/>
          <w:lang w:val="en-US"/>
        </w:rPr>
        <w:t>non</w:t>
      </w:r>
      <w:r w:rsidRPr="007550EC">
        <w:rPr>
          <w:bCs/>
          <w:sz w:val="24"/>
          <w:szCs w:val="24"/>
        </w:rPr>
        <w:t>/</w:t>
      </w:r>
      <w:r>
        <w:rPr>
          <w:bCs/>
          <w:sz w:val="24"/>
          <w:szCs w:val="24"/>
          <w:lang w:val="en-US"/>
        </w:rPr>
        <w:t>fiction</w:t>
      </w:r>
      <w:r>
        <w:rPr>
          <w:bCs/>
          <w:sz w:val="24"/>
          <w:szCs w:val="24"/>
        </w:rPr>
        <w:t xml:space="preserve"> №23 в зоне детской литературы,</w:t>
      </w:r>
      <w:r w:rsidRPr="00315071">
        <w:rPr>
          <w:bCs/>
          <w:sz w:val="24"/>
          <w:szCs w:val="24"/>
        </w:rPr>
        <w:t xml:space="preserve"> </w:t>
      </w:r>
      <w:proofErr w:type="spellStart"/>
      <w:r w:rsidRPr="00315071">
        <w:rPr>
          <w:bCs/>
          <w:sz w:val="24"/>
          <w:szCs w:val="24"/>
        </w:rPr>
        <w:t>г.Москва</w:t>
      </w:r>
      <w:proofErr w:type="spellEnd"/>
      <w:r w:rsidRPr="00315071">
        <w:rPr>
          <w:bCs/>
          <w:sz w:val="24"/>
          <w:szCs w:val="24"/>
        </w:rPr>
        <w:t xml:space="preserve"> с </w:t>
      </w:r>
      <w:r>
        <w:rPr>
          <w:bCs/>
          <w:sz w:val="24"/>
          <w:szCs w:val="24"/>
        </w:rPr>
        <w:t>02.12</w:t>
      </w:r>
      <w:r w:rsidRPr="00315071">
        <w:rPr>
          <w:bCs/>
          <w:sz w:val="24"/>
          <w:szCs w:val="24"/>
        </w:rPr>
        <w:t xml:space="preserve">.2021 по </w:t>
      </w:r>
      <w:r>
        <w:rPr>
          <w:bCs/>
          <w:sz w:val="24"/>
          <w:szCs w:val="24"/>
        </w:rPr>
        <w:t>06.12</w:t>
      </w:r>
      <w:r w:rsidRPr="00315071">
        <w:rPr>
          <w:bCs/>
          <w:sz w:val="24"/>
          <w:szCs w:val="24"/>
        </w:rPr>
        <w:t>.2021</w:t>
      </w:r>
      <w:r>
        <w:rPr>
          <w:bCs/>
          <w:sz w:val="24"/>
          <w:szCs w:val="24"/>
        </w:rPr>
        <w:t>, а именно изготовление сувенирной продукции</w:t>
      </w:r>
    </w:p>
    <w:p w:rsidR="007550EC" w:rsidRDefault="007550EC" w:rsidP="007550EC">
      <w:pPr>
        <w:shd w:val="clear" w:color="auto" w:fill="FFFFFF"/>
        <w:tabs>
          <w:tab w:val="left" w:pos="6663"/>
        </w:tabs>
        <w:ind w:right="-1"/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792"/>
        <w:gridCol w:w="3108"/>
      </w:tblGrid>
      <w:tr w:rsidR="007550EC" w:rsidTr="007550EC">
        <w:tc>
          <w:tcPr>
            <w:tcW w:w="445" w:type="dxa"/>
          </w:tcPr>
          <w:p w:rsidR="007550EC" w:rsidRDefault="007550EC" w:rsidP="007550EC">
            <w:pPr>
              <w:tabs>
                <w:tab w:val="left" w:pos="6663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792" w:type="dxa"/>
          </w:tcPr>
          <w:p w:rsidR="007550EC" w:rsidRDefault="007550EC" w:rsidP="007550EC">
            <w:pPr>
              <w:tabs>
                <w:tab w:val="left" w:pos="6663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3108" w:type="dxa"/>
          </w:tcPr>
          <w:p w:rsidR="007550EC" w:rsidRDefault="007550EC" w:rsidP="007550EC">
            <w:pPr>
              <w:tabs>
                <w:tab w:val="left" w:pos="6663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Стоимость </w:t>
            </w:r>
          </w:p>
        </w:tc>
      </w:tr>
      <w:tr w:rsidR="00315CDB" w:rsidTr="007550EC">
        <w:tc>
          <w:tcPr>
            <w:tcW w:w="445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макетов к сувенирной продукции</w:t>
            </w:r>
          </w:p>
        </w:tc>
        <w:tc>
          <w:tcPr>
            <w:tcW w:w="3108" w:type="dxa"/>
            <w:vMerge w:val="restart"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5CDB" w:rsidTr="007550EC">
        <w:tc>
          <w:tcPr>
            <w:tcW w:w="445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Календарь перекидной настольный </w:t>
            </w:r>
          </w:p>
        </w:tc>
        <w:tc>
          <w:tcPr>
            <w:tcW w:w="3108" w:type="dxa"/>
            <w:vMerge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</w:p>
        </w:tc>
      </w:tr>
      <w:tr w:rsidR="00315CDB" w:rsidTr="007550EC">
        <w:tc>
          <w:tcPr>
            <w:tcW w:w="445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92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Открытки цветные двухсторонние на сгибе</w:t>
            </w:r>
          </w:p>
        </w:tc>
        <w:tc>
          <w:tcPr>
            <w:tcW w:w="3108" w:type="dxa"/>
            <w:vMerge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</w:p>
        </w:tc>
      </w:tr>
      <w:tr w:rsidR="00315CDB" w:rsidTr="007550EC">
        <w:tc>
          <w:tcPr>
            <w:tcW w:w="445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92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Наклейки цветные глянцевые</w:t>
            </w:r>
          </w:p>
        </w:tc>
        <w:tc>
          <w:tcPr>
            <w:tcW w:w="3108" w:type="dxa"/>
            <w:vMerge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</w:p>
        </w:tc>
      </w:tr>
      <w:tr w:rsidR="00315CDB" w:rsidTr="007550EC">
        <w:tc>
          <w:tcPr>
            <w:tcW w:w="445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92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Пакеты ПВД</w:t>
            </w:r>
          </w:p>
        </w:tc>
        <w:tc>
          <w:tcPr>
            <w:tcW w:w="3108" w:type="dxa"/>
            <w:vMerge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</w:p>
        </w:tc>
      </w:tr>
      <w:tr w:rsidR="00315CDB" w:rsidTr="007550EC">
        <w:tc>
          <w:tcPr>
            <w:tcW w:w="445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92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Флаера</w:t>
            </w:r>
            <w:proofErr w:type="spellEnd"/>
          </w:p>
        </w:tc>
        <w:tc>
          <w:tcPr>
            <w:tcW w:w="3108" w:type="dxa"/>
            <w:vMerge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</w:p>
        </w:tc>
      </w:tr>
      <w:tr w:rsidR="00315CDB" w:rsidTr="007550EC">
        <w:tc>
          <w:tcPr>
            <w:tcW w:w="445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92" w:type="dxa"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Каталог продукции, 28 листов, цветная распечатка, двухсторонняя</w:t>
            </w:r>
          </w:p>
        </w:tc>
        <w:tc>
          <w:tcPr>
            <w:tcW w:w="3108" w:type="dxa"/>
            <w:vMerge/>
          </w:tcPr>
          <w:p w:rsidR="00315CDB" w:rsidRDefault="00315CDB" w:rsidP="007550EC">
            <w:pPr>
              <w:tabs>
                <w:tab w:val="left" w:pos="6663"/>
              </w:tabs>
              <w:ind w:right="-1"/>
              <w:rPr>
                <w:bCs/>
                <w:sz w:val="24"/>
                <w:szCs w:val="24"/>
              </w:rPr>
            </w:pPr>
          </w:p>
        </w:tc>
      </w:tr>
      <w:tr w:rsidR="007550EC" w:rsidTr="007550EC">
        <w:tc>
          <w:tcPr>
            <w:tcW w:w="6237" w:type="dxa"/>
            <w:gridSpan w:val="2"/>
          </w:tcPr>
          <w:p w:rsidR="007550EC" w:rsidRDefault="007163D4" w:rsidP="007163D4">
            <w:pPr>
              <w:tabs>
                <w:tab w:val="left" w:pos="6663"/>
              </w:tabs>
              <w:ind w:right="-1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стоимость</w:t>
            </w:r>
          </w:p>
        </w:tc>
        <w:tc>
          <w:tcPr>
            <w:tcW w:w="3108" w:type="dxa"/>
          </w:tcPr>
          <w:p w:rsidR="007550EC" w:rsidRDefault="007550EC" w:rsidP="007550EC">
            <w:pPr>
              <w:tabs>
                <w:tab w:val="left" w:pos="6663"/>
              </w:tabs>
              <w:ind w:right="-1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 (сто десять тысяч) рублей 00 копеек</w:t>
            </w:r>
          </w:p>
        </w:tc>
      </w:tr>
    </w:tbl>
    <w:p w:rsidR="007550EC" w:rsidRDefault="007550EC" w:rsidP="007550EC">
      <w:pPr>
        <w:shd w:val="clear" w:color="auto" w:fill="FFFFFF"/>
        <w:tabs>
          <w:tab w:val="left" w:pos="6663"/>
        </w:tabs>
        <w:ind w:right="-1"/>
        <w:jc w:val="center"/>
        <w:rPr>
          <w:bCs/>
          <w:sz w:val="24"/>
          <w:szCs w:val="24"/>
        </w:rPr>
      </w:pPr>
    </w:p>
    <w:p w:rsidR="00A445D4" w:rsidRDefault="007163D4" w:rsidP="007163D4">
      <w:pPr>
        <w:ind w:firstLine="567"/>
        <w:jc w:val="both"/>
        <w:rPr>
          <w:sz w:val="24"/>
        </w:rPr>
      </w:pPr>
      <w:r>
        <w:rPr>
          <w:sz w:val="24"/>
        </w:rPr>
        <w:t xml:space="preserve">Количество каждой сувенирной продукции предлагается потенциальным Исполнителем в пределах стоимости работ (услуг). </w:t>
      </w:r>
    </w:p>
    <w:p w:rsidR="007163D4" w:rsidRDefault="007163D4" w:rsidP="007163D4">
      <w:pPr>
        <w:ind w:firstLine="567"/>
        <w:jc w:val="both"/>
        <w:rPr>
          <w:sz w:val="24"/>
        </w:rPr>
      </w:pPr>
      <w:r>
        <w:rPr>
          <w:sz w:val="24"/>
        </w:rPr>
        <w:t>Список может быть дополнен по желанию Получателя услуг – ООО «</w:t>
      </w:r>
      <w:proofErr w:type="spellStart"/>
      <w:r>
        <w:rPr>
          <w:sz w:val="24"/>
        </w:rPr>
        <w:t>Мультидитек</w:t>
      </w:r>
      <w:proofErr w:type="spellEnd"/>
      <w:r>
        <w:rPr>
          <w:sz w:val="24"/>
        </w:rPr>
        <w:t xml:space="preserve">». </w:t>
      </w:r>
    </w:p>
    <w:p w:rsidR="007163D4" w:rsidRDefault="007163D4" w:rsidP="007163D4">
      <w:pPr>
        <w:ind w:firstLine="567"/>
        <w:jc w:val="both"/>
        <w:rPr>
          <w:sz w:val="24"/>
        </w:rPr>
      </w:pPr>
      <w:r>
        <w:rPr>
          <w:sz w:val="24"/>
        </w:rPr>
        <w:t xml:space="preserve">Макеты и размеры изготавливаемой сувенирной продукции согласовываются с Получателем услуг. </w:t>
      </w:r>
    </w:p>
    <w:p w:rsidR="0019542B" w:rsidRDefault="0019542B" w:rsidP="007163D4">
      <w:pPr>
        <w:ind w:firstLine="567"/>
        <w:jc w:val="both"/>
        <w:rPr>
          <w:sz w:val="24"/>
        </w:rPr>
      </w:pPr>
      <w:r>
        <w:rPr>
          <w:sz w:val="24"/>
        </w:rPr>
        <w:t xml:space="preserve">Количество каждой продукции должно быть одинаково для формирования комплектов сувенирной продукции. </w:t>
      </w:r>
    </w:p>
    <w:p w:rsidR="007163D4" w:rsidRDefault="007163D4" w:rsidP="007163D4">
      <w:pPr>
        <w:ind w:firstLine="567"/>
        <w:jc w:val="both"/>
        <w:rPr>
          <w:sz w:val="24"/>
        </w:rPr>
      </w:pPr>
      <w:r>
        <w:rPr>
          <w:sz w:val="24"/>
        </w:rPr>
        <w:t xml:space="preserve">Завершение работ и сдача готовой сувенирной продукции Получателю услуг – 26.11.2021. </w:t>
      </w:r>
    </w:p>
    <w:p w:rsidR="0019542B" w:rsidRDefault="0019542B" w:rsidP="007163D4">
      <w:pPr>
        <w:ind w:firstLine="567"/>
        <w:jc w:val="both"/>
        <w:rPr>
          <w:sz w:val="24"/>
        </w:rPr>
      </w:pPr>
    </w:p>
    <w:p w:rsidR="0019542B" w:rsidRDefault="0019542B" w:rsidP="007163D4">
      <w:pPr>
        <w:ind w:firstLine="567"/>
        <w:jc w:val="both"/>
        <w:rPr>
          <w:sz w:val="24"/>
        </w:rPr>
      </w:pPr>
      <w:r>
        <w:rPr>
          <w:sz w:val="24"/>
        </w:rPr>
        <w:t>Потенциальные Исполнители – Заявители для участия в отборе должны предоставить необходимый комплект документов:</w:t>
      </w:r>
    </w:p>
    <w:p w:rsidR="0019542B" w:rsidRPr="0019542B" w:rsidRDefault="0019542B" w:rsidP="0019542B">
      <w:pPr>
        <w:ind w:firstLine="567"/>
        <w:jc w:val="both"/>
        <w:rPr>
          <w:sz w:val="24"/>
        </w:rPr>
      </w:pPr>
      <w:r w:rsidRPr="0019542B">
        <w:rPr>
          <w:sz w:val="24"/>
        </w:rPr>
        <w:t xml:space="preserve">1. Заявка по форме в соответствии с Положением </w:t>
      </w:r>
    </w:p>
    <w:p w:rsidR="0019542B" w:rsidRPr="0019542B" w:rsidRDefault="0019542B" w:rsidP="0019542B">
      <w:pPr>
        <w:ind w:firstLine="567"/>
        <w:jc w:val="both"/>
        <w:rPr>
          <w:sz w:val="24"/>
        </w:rPr>
      </w:pPr>
      <w:r w:rsidRPr="0019542B">
        <w:rPr>
          <w:sz w:val="24"/>
        </w:rPr>
        <w:t xml:space="preserve">2. Анкета по форме в соответствии с Положением </w:t>
      </w:r>
    </w:p>
    <w:p w:rsidR="0019542B" w:rsidRPr="0019542B" w:rsidRDefault="0019542B" w:rsidP="0019542B">
      <w:pPr>
        <w:ind w:firstLine="567"/>
        <w:jc w:val="both"/>
        <w:rPr>
          <w:sz w:val="24"/>
        </w:rPr>
      </w:pPr>
      <w:r w:rsidRPr="0019542B">
        <w:rPr>
          <w:sz w:val="24"/>
        </w:rPr>
        <w:t>3. Письмо подтверждение на официальном бланке Компании</w:t>
      </w:r>
    </w:p>
    <w:p w:rsidR="0019542B" w:rsidRPr="0019542B" w:rsidRDefault="0019542B" w:rsidP="0019542B">
      <w:pPr>
        <w:ind w:firstLine="567"/>
        <w:jc w:val="both"/>
        <w:rPr>
          <w:sz w:val="24"/>
        </w:rPr>
      </w:pPr>
      <w:r w:rsidRPr="0019542B">
        <w:rPr>
          <w:sz w:val="24"/>
        </w:rPr>
        <w:t>4. Коммерческое предложение</w:t>
      </w:r>
      <w:r>
        <w:rPr>
          <w:sz w:val="24"/>
        </w:rPr>
        <w:t>.</w:t>
      </w:r>
    </w:p>
    <w:p w:rsidR="0019542B" w:rsidRDefault="0019542B" w:rsidP="0019542B">
      <w:pPr>
        <w:ind w:firstLine="567"/>
        <w:jc w:val="both"/>
        <w:rPr>
          <w:sz w:val="24"/>
        </w:rPr>
      </w:pPr>
      <w:r w:rsidRPr="0019542B">
        <w:rPr>
          <w:sz w:val="24"/>
        </w:rPr>
        <w:t>5. Устав</w:t>
      </w:r>
      <w:r>
        <w:rPr>
          <w:sz w:val="24"/>
        </w:rPr>
        <w:t>.</w:t>
      </w:r>
    </w:p>
    <w:p w:rsidR="00EE60E5" w:rsidRDefault="00EE60E5" w:rsidP="0019542B">
      <w:pPr>
        <w:ind w:firstLine="567"/>
        <w:jc w:val="both"/>
        <w:rPr>
          <w:sz w:val="24"/>
        </w:rPr>
      </w:pPr>
    </w:p>
    <w:p w:rsidR="00EE60E5" w:rsidRDefault="00EE60E5" w:rsidP="0019542B">
      <w:pPr>
        <w:ind w:firstLine="567"/>
        <w:jc w:val="both"/>
        <w:rPr>
          <w:sz w:val="24"/>
        </w:rPr>
      </w:pPr>
    </w:p>
    <w:p w:rsidR="00EE60E5" w:rsidRDefault="00EE60E5" w:rsidP="00EE60E5">
      <w:pPr>
        <w:jc w:val="center"/>
        <w:rPr>
          <w:sz w:val="24"/>
        </w:rPr>
      </w:pPr>
      <w:r>
        <w:rPr>
          <w:sz w:val="24"/>
        </w:rPr>
        <w:t>___________________</w:t>
      </w:r>
    </w:p>
    <w:p w:rsidR="0019542B" w:rsidRPr="007550EC" w:rsidRDefault="0019542B" w:rsidP="007163D4">
      <w:pPr>
        <w:ind w:firstLine="567"/>
        <w:jc w:val="both"/>
        <w:rPr>
          <w:sz w:val="24"/>
        </w:rPr>
      </w:pPr>
    </w:p>
    <w:sectPr w:rsidR="0019542B" w:rsidRPr="0075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39"/>
    <w:rsid w:val="00066839"/>
    <w:rsid w:val="0019542B"/>
    <w:rsid w:val="00267D4D"/>
    <w:rsid w:val="00315CDB"/>
    <w:rsid w:val="00346CC9"/>
    <w:rsid w:val="007163D4"/>
    <w:rsid w:val="007550EC"/>
    <w:rsid w:val="00A445D4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9F07"/>
  <w15:chartTrackingRefBased/>
  <w15:docId w15:val="{EE7C1FBA-1182-443F-85E9-67D3A708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 РС(Я)</dc:creator>
  <cp:keywords/>
  <dc:description/>
  <cp:lastModifiedBy>ЦПЭ РС(Я)</cp:lastModifiedBy>
  <cp:revision>7</cp:revision>
  <dcterms:created xsi:type="dcterms:W3CDTF">2021-11-15T02:21:00Z</dcterms:created>
  <dcterms:modified xsi:type="dcterms:W3CDTF">2021-11-16T05:42:00Z</dcterms:modified>
</cp:coreProperties>
</file>