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4B15B7" w:rsidRDefault="004B15B7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</w:p>
    <w:p w:rsidR="0034626B" w:rsidRDefault="0034626B" w:rsidP="0034626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83816">
        <w:rPr>
          <w:b/>
          <w:sz w:val="22"/>
          <w:szCs w:val="22"/>
        </w:rPr>
        <w:t xml:space="preserve">ТЕХНИЧЕСКОЕ ЗАДАНИЕ </w:t>
      </w:r>
    </w:p>
    <w:p w:rsidR="0034626B" w:rsidRPr="007413D4" w:rsidRDefault="0034626B" w:rsidP="0034626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на оказание</w:t>
      </w:r>
      <w:r w:rsidR="004B15B7">
        <w:rPr>
          <w:b/>
          <w:sz w:val="22"/>
          <w:szCs w:val="22"/>
        </w:rPr>
        <w:t xml:space="preserve"> комплекс</w:t>
      </w:r>
      <w:r w:rsidR="00733645">
        <w:rPr>
          <w:b/>
          <w:sz w:val="22"/>
          <w:szCs w:val="22"/>
        </w:rPr>
        <w:t>ной</w:t>
      </w:r>
      <w:r w:rsidRPr="00360C1C">
        <w:rPr>
          <w:b/>
          <w:sz w:val="22"/>
          <w:szCs w:val="22"/>
        </w:rPr>
        <w:t xml:space="preserve"> услуг</w:t>
      </w:r>
      <w:r w:rsidR="00733645">
        <w:rPr>
          <w:b/>
          <w:sz w:val="22"/>
          <w:szCs w:val="22"/>
        </w:rPr>
        <w:t>и</w:t>
      </w:r>
      <w:r w:rsidRPr="00360C1C">
        <w:rPr>
          <w:b/>
          <w:sz w:val="22"/>
          <w:szCs w:val="22"/>
        </w:rPr>
        <w:t xml:space="preserve"> </w:t>
      </w:r>
      <w:r w:rsidR="004B15B7" w:rsidRPr="00733645">
        <w:rPr>
          <w:b/>
          <w:i/>
          <w:sz w:val="22"/>
          <w:szCs w:val="22"/>
        </w:rPr>
        <w:t xml:space="preserve">«Организация участия субъектов малого и среднего предпринимательства в </w:t>
      </w:r>
      <w:r w:rsidR="00733645" w:rsidRPr="00733645">
        <w:rPr>
          <w:b/>
          <w:i/>
          <w:sz w:val="22"/>
          <w:szCs w:val="22"/>
        </w:rPr>
        <w:t>международном</w:t>
      </w:r>
      <w:r w:rsidR="004B15B7" w:rsidRPr="00733645">
        <w:rPr>
          <w:b/>
          <w:i/>
          <w:sz w:val="22"/>
          <w:szCs w:val="22"/>
        </w:rPr>
        <w:t xml:space="preserve"> выставочно-ярмарочн</w:t>
      </w:r>
      <w:r w:rsidR="00733645" w:rsidRPr="00733645">
        <w:rPr>
          <w:b/>
          <w:i/>
          <w:sz w:val="22"/>
          <w:szCs w:val="22"/>
        </w:rPr>
        <w:t>ом мероприятии</w:t>
      </w:r>
      <w:r w:rsidR="004B15B7" w:rsidRPr="00733645">
        <w:rPr>
          <w:b/>
          <w:i/>
          <w:sz w:val="22"/>
          <w:szCs w:val="22"/>
        </w:rPr>
        <w:t xml:space="preserve"> </w:t>
      </w:r>
      <w:r w:rsidR="00A379E3">
        <w:rPr>
          <w:b/>
          <w:i/>
          <w:sz w:val="22"/>
          <w:szCs w:val="22"/>
        </w:rPr>
        <w:t>34-я Харбинская международная торгово-экономическая ярмарка</w:t>
      </w:r>
      <w:r w:rsidR="004B15B7" w:rsidRPr="00733645">
        <w:rPr>
          <w:b/>
          <w:i/>
          <w:sz w:val="22"/>
          <w:szCs w:val="22"/>
        </w:rPr>
        <w:t>»</w:t>
      </w:r>
      <w:r>
        <w:rPr>
          <w:rFonts w:eastAsia="DengXian"/>
          <w:b/>
          <w:bCs/>
          <w:i/>
          <w:iCs/>
          <w:sz w:val="22"/>
          <w:szCs w:val="22"/>
        </w:rPr>
        <w:t>,</w:t>
      </w:r>
      <w:r w:rsidR="00A379E3">
        <w:rPr>
          <w:rFonts w:eastAsia="DengXian"/>
          <w:b/>
          <w:bCs/>
          <w:i/>
          <w:iCs/>
          <w:sz w:val="22"/>
          <w:szCs w:val="22"/>
        </w:rPr>
        <w:t xml:space="preserve"> г. Ха</w:t>
      </w:r>
      <w:r w:rsidR="00F21A86">
        <w:rPr>
          <w:rFonts w:eastAsia="DengXian"/>
          <w:b/>
          <w:bCs/>
          <w:i/>
          <w:iCs/>
          <w:sz w:val="22"/>
          <w:szCs w:val="22"/>
        </w:rPr>
        <w:t>р</w:t>
      </w:r>
      <w:r w:rsidR="00A379E3">
        <w:rPr>
          <w:rFonts w:eastAsia="DengXian"/>
          <w:b/>
          <w:bCs/>
          <w:i/>
          <w:iCs/>
          <w:sz w:val="22"/>
          <w:szCs w:val="22"/>
        </w:rPr>
        <w:t>бин (КНР)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733645">
        <w:rPr>
          <w:rFonts w:eastAsia="DengXian"/>
          <w:b/>
          <w:bCs/>
          <w:i/>
          <w:iCs/>
          <w:sz w:val="22"/>
          <w:szCs w:val="22"/>
        </w:rPr>
        <w:t>17</w:t>
      </w:r>
      <w:r>
        <w:rPr>
          <w:rFonts w:eastAsia="DengXian"/>
          <w:b/>
          <w:bCs/>
          <w:i/>
          <w:iCs/>
          <w:sz w:val="22"/>
          <w:szCs w:val="22"/>
        </w:rPr>
        <w:t>-21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733645">
        <w:rPr>
          <w:rFonts w:eastAsia="DengXian"/>
          <w:b/>
          <w:bCs/>
          <w:i/>
          <w:iCs/>
          <w:sz w:val="22"/>
          <w:szCs w:val="22"/>
        </w:rPr>
        <w:t>ма</w:t>
      </w:r>
      <w:r>
        <w:rPr>
          <w:rFonts w:eastAsia="DengXian"/>
          <w:b/>
          <w:bCs/>
          <w:i/>
          <w:iCs/>
          <w:sz w:val="22"/>
          <w:szCs w:val="22"/>
        </w:rPr>
        <w:t>я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202</w:t>
      </w:r>
      <w:r w:rsidR="00A379E3">
        <w:rPr>
          <w:rFonts w:eastAsia="DengXian"/>
          <w:b/>
          <w:bCs/>
          <w:i/>
          <w:iCs/>
          <w:sz w:val="22"/>
          <w:szCs w:val="22"/>
        </w:rPr>
        <w:t>5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г</w:t>
      </w:r>
      <w:r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Pr="00360C1C">
        <w:rPr>
          <w:b/>
          <w:sz w:val="22"/>
          <w:szCs w:val="22"/>
        </w:rPr>
        <w:t>по заявкам субъектов малого и среднего предпринимательства</w:t>
      </w:r>
      <w:r w:rsidRPr="007413D4">
        <w:rPr>
          <w:b/>
          <w:sz w:val="22"/>
          <w:szCs w:val="22"/>
        </w:rPr>
        <w:t xml:space="preserve"> </w:t>
      </w:r>
    </w:p>
    <w:p w:rsidR="00733645" w:rsidRPr="00A379E3" w:rsidRDefault="0034626B" w:rsidP="0034626B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Наименование услуг:</w:t>
      </w:r>
      <w:r>
        <w:rPr>
          <w:sz w:val="24"/>
          <w:szCs w:val="24"/>
        </w:rPr>
        <w:t xml:space="preserve"> О</w:t>
      </w:r>
      <w:r w:rsidRPr="004102D8">
        <w:rPr>
          <w:sz w:val="24"/>
          <w:szCs w:val="24"/>
        </w:rPr>
        <w:t xml:space="preserve">казание комплексной услуги по организации </w:t>
      </w:r>
      <w:r w:rsidR="00733645" w:rsidRPr="00733645">
        <w:rPr>
          <w:sz w:val="22"/>
          <w:szCs w:val="22"/>
        </w:rPr>
        <w:t>участия субъектов малого и среднего предпринимательства</w:t>
      </w:r>
      <w:r w:rsidR="00733645">
        <w:rPr>
          <w:sz w:val="22"/>
          <w:szCs w:val="22"/>
        </w:rPr>
        <w:t xml:space="preserve"> </w:t>
      </w:r>
      <w:r w:rsidR="00733645" w:rsidRPr="00733645">
        <w:rPr>
          <w:sz w:val="22"/>
          <w:szCs w:val="22"/>
        </w:rPr>
        <w:t xml:space="preserve">в международном выставочно-ярмарочном мероприятии </w:t>
      </w:r>
      <w:r w:rsidR="00A379E3" w:rsidRPr="00A379E3">
        <w:rPr>
          <w:sz w:val="22"/>
          <w:szCs w:val="22"/>
          <w:lang w:val="en-US"/>
        </w:rPr>
        <w:t>34-я Харбинская международная торгово-экономическая ярмарка</w:t>
      </w:r>
      <w:r w:rsidR="00A379E3">
        <w:rPr>
          <w:sz w:val="22"/>
          <w:szCs w:val="22"/>
        </w:rPr>
        <w:t xml:space="preserve"> в КНР.</w:t>
      </w:r>
      <w:bookmarkStart w:id="0" w:name="_GoBack"/>
      <w:bookmarkEnd w:id="0"/>
    </w:p>
    <w:p w:rsidR="0034626B" w:rsidRPr="00314939" w:rsidRDefault="0034626B" w:rsidP="0034626B">
      <w:pPr>
        <w:rPr>
          <w:b/>
          <w:sz w:val="24"/>
          <w:szCs w:val="24"/>
        </w:rPr>
      </w:pPr>
      <w:r w:rsidRPr="00314939">
        <w:rPr>
          <w:b/>
          <w:sz w:val="24"/>
          <w:szCs w:val="24"/>
        </w:rPr>
        <w:t>Место оказания услуг</w:t>
      </w:r>
      <w:r>
        <w:rPr>
          <w:b/>
          <w:sz w:val="24"/>
          <w:szCs w:val="24"/>
        </w:rPr>
        <w:t xml:space="preserve">: </w:t>
      </w:r>
      <w:r w:rsidR="00733645">
        <w:rPr>
          <w:sz w:val="24"/>
          <w:szCs w:val="24"/>
        </w:rPr>
        <w:t>г. Харбин</w:t>
      </w:r>
      <w:r w:rsidRPr="003149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Китайская Народная </w:t>
      </w:r>
      <w:r w:rsidRPr="00314939">
        <w:rPr>
          <w:sz w:val="24"/>
          <w:szCs w:val="24"/>
        </w:rPr>
        <w:t>Республика</w:t>
      </w:r>
    </w:p>
    <w:p w:rsidR="0034626B" w:rsidRDefault="0034626B" w:rsidP="0034626B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Сроки оказания услуг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733645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733645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733645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733645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733645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4626B" w:rsidRPr="004102D8" w:rsidRDefault="0034626B" w:rsidP="0034626B">
      <w:pPr>
        <w:rPr>
          <w:b/>
          <w:sz w:val="24"/>
          <w:szCs w:val="24"/>
        </w:rPr>
      </w:pPr>
      <w:r w:rsidRPr="00314939">
        <w:rPr>
          <w:b/>
          <w:sz w:val="24"/>
          <w:szCs w:val="24"/>
        </w:rPr>
        <w:t>Количество участников:</w:t>
      </w:r>
      <w:r>
        <w:rPr>
          <w:sz w:val="24"/>
          <w:szCs w:val="24"/>
        </w:rPr>
        <w:t xml:space="preserve"> </w:t>
      </w:r>
      <w:r w:rsidR="00A379E3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A379E3">
        <w:rPr>
          <w:sz w:val="24"/>
          <w:szCs w:val="24"/>
        </w:rPr>
        <w:t>четыре</w:t>
      </w:r>
      <w:r>
        <w:rPr>
          <w:sz w:val="24"/>
          <w:szCs w:val="24"/>
        </w:rPr>
        <w:t>) субъект</w:t>
      </w:r>
      <w:r w:rsidR="00A379E3">
        <w:rPr>
          <w:sz w:val="24"/>
          <w:szCs w:val="24"/>
        </w:rPr>
        <w:t>а</w:t>
      </w:r>
      <w:r>
        <w:rPr>
          <w:sz w:val="24"/>
          <w:szCs w:val="24"/>
        </w:rPr>
        <w:t xml:space="preserve"> малого и среднего предпринимательства</w:t>
      </w:r>
    </w:p>
    <w:p w:rsidR="0034626B" w:rsidRPr="004102D8" w:rsidRDefault="0034626B" w:rsidP="0034626B">
      <w:pPr>
        <w:jc w:val="center"/>
        <w:rPr>
          <w:b/>
          <w:sz w:val="24"/>
          <w:szCs w:val="24"/>
        </w:rPr>
      </w:pPr>
    </w:p>
    <w:tbl>
      <w:tblPr>
        <w:tblW w:w="5123" w:type="pct"/>
        <w:tblInd w:w="-431" w:type="dxa"/>
        <w:tblLook w:val="04A0" w:firstRow="1" w:lastRow="0" w:firstColumn="1" w:lastColumn="0" w:noHBand="0" w:noVBand="1"/>
      </w:tblPr>
      <w:tblGrid>
        <w:gridCol w:w="504"/>
        <w:gridCol w:w="2459"/>
        <w:gridCol w:w="4976"/>
        <w:gridCol w:w="2507"/>
      </w:tblGrid>
      <w:tr w:rsidR="0034626B" w:rsidRPr="00D225D7" w:rsidTr="00F50DFC">
        <w:trPr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6B" w:rsidRPr="00D225D7" w:rsidRDefault="0034626B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№ п/п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6B" w:rsidRPr="00D225D7" w:rsidRDefault="0034626B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Наименование услуг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B" w:rsidRPr="00D225D7" w:rsidRDefault="0034626B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Примечание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B" w:rsidRPr="00D225D7" w:rsidRDefault="00A076B7" w:rsidP="00A076B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Стоимость (в руб.)</w:t>
            </w:r>
          </w:p>
        </w:tc>
      </w:tr>
      <w:tr w:rsidR="0034626B" w:rsidRPr="00D225D7" w:rsidTr="00F50DFC">
        <w:trPr>
          <w:trHeight w:val="61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34626B" w:rsidP="00F50DFC">
            <w:pPr>
              <w:rPr>
                <w:b/>
                <w:szCs w:val="24"/>
              </w:rPr>
            </w:pPr>
            <w:r w:rsidRPr="00D225D7">
              <w:rPr>
                <w:b/>
                <w:szCs w:val="24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733645" w:rsidP="00A379E3">
            <w:pPr>
              <w:rPr>
                <w:szCs w:val="24"/>
              </w:rPr>
            </w:pPr>
            <w:r>
              <w:rPr>
                <w:szCs w:val="24"/>
              </w:rPr>
              <w:t>Аренда выставочных площадей</w:t>
            </w:r>
            <w:r w:rsidR="00621950">
              <w:rPr>
                <w:szCs w:val="24"/>
              </w:rPr>
              <w:t xml:space="preserve"> с оклейкой панельных стен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45" w:rsidRDefault="00733645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Коллективный стенд АНО ЦПЭ РС(Я) размещается </w:t>
            </w:r>
            <w:r w:rsidR="00A076B7">
              <w:rPr>
                <w:szCs w:val="24"/>
              </w:rPr>
              <w:t>в</w:t>
            </w:r>
            <w:r w:rsidR="00A379E3">
              <w:rPr>
                <w:szCs w:val="24"/>
              </w:rPr>
              <w:t xml:space="preserve"> общем</w:t>
            </w:r>
            <w:r>
              <w:rPr>
                <w:szCs w:val="24"/>
              </w:rPr>
              <w:t xml:space="preserve"> павильон</w:t>
            </w:r>
            <w:r w:rsidR="00A076B7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="00A379E3">
              <w:rPr>
                <w:szCs w:val="24"/>
              </w:rPr>
              <w:t>выставки</w:t>
            </w:r>
            <w:r>
              <w:rPr>
                <w:szCs w:val="24"/>
              </w:rPr>
              <w:t>.</w:t>
            </w:r>
          </w:p>
          <w:p w:rsidR="00A379E3" w:rsidRDefault="00A379E3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Стоимость включает </w:t>
            </w:r>
            <w:r w:rsidR="00396331">
              <w:rPr>
                <w:szCs w:val="24"/>
              </w:rPr>
              <w:t>производство и транспортировку</w:t>
            </w:r>
          </w:p>
          <w:p w:rsidR="00A379E3" w:rsidRDefault="00A379E3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аренда площади 18 кв.м.</w:t>
            </w:r>
          </w:p>
          <w:p w:rsidR="00396331" w:rsidRDefault="00396331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оклеивание </w:t>
            </w:r>
            <w:r w:rsidR="00621950">
              <w:rPr>
                <w:szCs w:val="24"/>
              </w:rPr>
              <w:t xml:space="preserve">панельных </w:t>
            </w:r>
            <w:r>
              <w:rPr>
                <w:szCs w:val="24"/>
              </w:rPr>
              <w:t>стен</w:t>
            </w:r>
            <w:r w:rsidR="00393DE9">
              <w:rPr>
                <w:szCs w:val="24"/>
              </w:rPr>
              <w:t xml:space="preserve"> стенда</w:t>
            </w:r>
          </w:p>
          <w:p w:rsidR="0034626B" w:rsidRPr="00D225D7" w:rsidRDefault="0034626B" w:rsidP="00A379E3">
            <w:pPr>
              <w:jc w:val="both"/>
              <w:rPr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B" w:rsidRPr="00D225D7" w:rsidRDefault="00621950" w:rsidP="0062247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2247E">
              <w:rPr>
                <w:szCs w:val="24"/>
              </w:rPr>
              <w:t>80</w:t>
            </w:r>
            <w:r w:rsidR="00CC7CD3">
              <w:rPr>
                <w:szCs w:val="24"/>
              </w:rPr>
              <w:t> 000,00</w:t>
            </w:r>
          </w:p>
        </w:tc>
      </w:tr>
      <w:tr w:rsidR="00393DE9" w:rsidRPr="00D225D7" w:rsidTr="00F50DFC">
        <w:trPr>
          <w:trHeight w:val="61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E9" w:rsidRPr="00D225D7" w:rsidRDefault="00393DE9" w:rsidP="00F50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E9" w:rsidRDefault="00393DE9" w:rsidP="00F50DFC">
            <w:pPr>
              <w:rPr>
                <w:szCs w:val="24"/>
              </w:rPr>
            </w:pPr>
            <w:r>
              <w:rPr>
                <w:szCs w:val="24"/>
              </w:rPr>
              <w:t xml:space="preserve">Оплата регистрационных сборов 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E9" w:rsidRDefault="00393DE9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Оплата регистрационных взносов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E9" w:rsidRDefault="004D77C7" w:rsidP="004D77C7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62247E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62247E">
              <w:rPr>
                <w:szCs w:val="24"/>
              </w:rPr>
              <w:t>00,00</w:t>
            </w:r>
          </w:p>
        </w:tc>
      </w:tr>
      <w:tr w:rsidR="0034626B" w:rsidRPr="00D225D7" w:rsidTr="00F50DFC">
        <w:trPr>
          <w:trHeight w:val="61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393DE9" w:rsidP="00F50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A379E3" w:rsidP="00F50DFC">
            <w:pPr>
              <w:rPr>
                <w:szCs w:val="24"/>
              </w:rPr>
            </w:pPr>
            <w:r>
              <w:rPr>
                <w:szCs w:val="24"/>
              </w:rPr>
              <w:t>Застройка и оснащение коллективного стенда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31" w:rsidRDefault="00396331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Установка стандартных </w:t>
            </w:r>
            <w:r w:rsidR="0062247E">
              <w:rPr>
                <w:szCs w:val="24"/>
              </w:rPr>
              <w:t>панельных</w:t>
            </w:r>
            <w:r>
              <w:rPr>
                <w:szCs w:val="24"/>
              </w:rPr>
              <w:t xml:space="preserve"> стен</w:t>
            </w:r>
            <w:r w:rsidR="0062247E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A379E3" w:rsidRDefault="00A379E3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оборудование: витрина высокая</w:t>
            </w:r>
            <w:r w:rsidR="00396331">
              <w:rPr>
                <w:szCs w:val="24"/>
              </w:rPr>
              <w:t xml:space="preserve"> узкая</w:t>
            </w:r>
            <w:r w:rsidR="0062247E">
              <w:rPr>
                <w:szCs w:val="24"/>
              </w:rPr>
              <w:t xml:space="preserve"> с холодным </w:t>
            </w:r>
            <w:r w:rsidR="0062247E">
              <w:rPr>
                <w:szCs w:val="24"/>
                <w:lang w:val="en-US"/>
              </w:rPr>
              <w:t xml:space="preserve">LED </w:t>
            </w:r>
            <w:r w:rsidR="0062247E">
              <w:rPr>
                <w:rFonts w:eastAsiaTheme="minorEastAsia"/>
                <w:szCs w:val="24"/>
                <w:lang w:eastAsia="zh-CN"/>
              </w:rPr>
              <w:t>освещением</w:t>
            </w:r>
            <w:r>
              <w:rPr>
                <w:szCs w:val="24"/>
              </w:rPr>
              <w:t xml:space="preserve"> </w:t>
            </w:r>
            <w:r w:rsidR="00396331">
              <w:rPr>
                <w:szCs w:val="24"/>
              </w:rPr>
              <w:t>3</w:t>
            </w:r>
            <w:r>
              <w:rPr>
                <w:szCs w:val="24"/>
              </w:rPr>
              <w:t xml:space="preserve"> штуки</w:t>
            </w:r>
          </w:p>
          <w:p w:rsidR="00396331" w:rsidRDefault="00396331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оборудование: витрина высокая </w:t>
            </w:r>
            <w:r>
              <w:rPr>
                <w:szCs w:val="24"/>
              </w:rPr>
              <w:t>широкая</w:t>
            </w:r>
            <w:r w:rsidR="0062247E">
              <w:rPr>
                <w:szCs w:val="24"/>
              </w:rPr>
              <w:t xml:space="preserve"> </w:t>
            </w:r>
            <w:r w:rsidR="0062247E">
              <w:rPr>
                <w:szCs w:val="24"/>
              </w:rPr>
              <w:t xml:space="preserve">с холодным </w:t>
            </w:r>
            <w:r w:rsidR="0062247E">
              <w:rPr>
                <w:szCs w:val="24"/>
                <w:lang w:val="en-US"/>
              </w:rPr>
              <w:t xml:space="preserve">LED </w:t>
            </w:r>
            <w:r w:rsidR="0062247E">
              <w:rPr>
                <w:rFonts w:eastAsiaTheme="minorEastAsia"/>
                <w:szCs w:val="24"/>
                <w:lang w:eastAsia="zh-CN"/>
              </w:rPr>
              <w:t>освещением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 xml:space="preserve"> штук</w:t>
            </w:r>
            <w:r>
              <w:rPr>
                <w:szCs w:val="24"/>
              </w:rPr>
              <w:t>а</w:t>
            </w:r>
          </w:p>
          <w:p w:rsidR="00A379E3" w:rsidRDefault="00A379E3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оборудование: витрина низкая</w:t>
            </w:r>
            <w:r w:rsidR="0062247E">
              <w:rPr>
                <w:szCs w:val="24"/>
              </w:rPr>
              <w:t xml:space="preserve"> </w:t>
            </w:r>
            <w:r w:rsidR="0062247E">
              <w:rPr>
                <w:szCs w:val="24"/>
              </w:rPr>
              <w:t xml:space="preserve">с холодным </w:t>
            </w:r>
            <w:r w:rsidR="0062247E">
              <w:rPr>
                <w:szCs w:val="24"/>
                <w:lang w:val="en-US"/>
              </w:rPr>
              <w:t xml:space="preserve">LED </w:t>
            </w:r>
            <w:r w:rsidR="0062247E">
              <w:rPr>
                <w:rFonts w:eastAsiaTheme="minorEastAsia"/>
                <w:szCs w:val="24"/>
                <w:lang w:eastAsia="zh-CN"/>
              </w:rPr>
              <w:t>освещением</w:t>
            </w:r>
            <w:r>
              <w:rPr>
                <w:szCs w:val="24"/>
              </w:rPr>
              <w:t xml:space="preserve"> </w:t>
            </w:r>
            <w:r w:rsidR="00396331">
              <w:rPr>
                <w:szCs w:val="24"/>
              </w:rPr>
              <w:t>5</w:t>
            </w:r>
            <w:r>
              <w:rPr>
                <w:szCs w:val="24"/>
              </w:rPr>
              <w:t xml:space="preserve"> штук</w:t>
            </w:r>
          </w:p>
          <w:p w:rsidR="002F3BF2" w:rsidRDefault="002F3BF2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оклеивание </w:t>
            </w:r>
            <w:r w:rsidR="0062247E">
              <w:rPr>
                <w:szCs w:val="24"/>
              </w:rPr>
              <w:t xml:space="preserve">4 </w:t>
            </w:r>
            <w:r>
              <w:rPr>
                <w:szCs w:val="24"/>
              </w:rPr>
              <w:t>витрин с наименованием компаний</w:t>
            </w:r>
            <w:r w:rsidR="0062247E">
              <w:rPr>
                <w:szCs w:val="24"/>
              </w:rPr>
              <w:t xml:space="preserve"> и 1 витрина без названия</w:t>
            </w:r>
          </w:p>
          <w:p w:rsidR="00396331" w:rsidRDefault="00A379E3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оборудование: стол (1 штуки) и стулья (4 штуки) для экспонентов</w:t>
            </w:r>
          </w:p>
          <w:p w:rsidR="00A379E3" w:rsidRDefault="00A379E3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об</w:t>
            </w:r>
            <w:r w:rsidR="00393DE9">
              <w:rPr>
                <w:szCs w:val="24"/>
              </w:rPr>
              <w:t>орудование: диспенсер для воды +</w:t>
            </w:r>
            <w:r>
              <w:rPr>
                <w:szCs w:val="24"/>
              </w:rPr>
              <w:t xml:space="preserve"> </w:t>
            </w:r>
            <w:r w:rsidR="00AE36F2">
              <w:rPr>
                <w:szCs w:val="24"/>
              </w:rPr>
              <w:t>7</w:t>
            </w:r>
            <w:r>
              <w:rPr>
                <w:szCs w:val="24"/>
              </w:rPr>
              <w:t xml:space="preserve"> бутыл</w:t>
            </w:r>
            <w:r w:rsidR="00AE36F2">
              <w:rPr>
                <w:szCs w:val="24"/>
              </w:rPr>
              <w:t>ей</w:t>
            </w:r>
          </w:p>
          <w:p w:rsidR="00A379E3" w:rsidRDefault="00A379E3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</w:t>
            </w:r>
            <w:r w:rsidR="00AE36F2">
              <w:rPr>
                <w:szCs w:val="24"/>
              </w:rPr>
              <w:t>телевизор</w:t>
            </w:r>
            <w:r>
              <w:rPr>
                <w:szCs w:val="24"/>
              </w:rPr>
              <w:t xml:space="preserve"> (</w:t>
            </w:r>
            <w:r w:rsidR="00AE36F2">
              <w:rPr>
                <w:szCs w:val="24"/>
              </w:rPr>
              <w:t>42 дюйма</w:t>
            </w:r>
            <w:r>
              <w:rPr>
                <w:szCs w:val="24"/>
              </w:rPr>
              <w:t>) (</w:t>
            </w:r>
            <w:r w:rsidR="00AE36F2">
              <w:rPr>
                <w:szCs w:val="24"/>
              </w:rPr>
              <w:t>1</w:t>
            </w:r>
            <w:r>
              <w:rPr>
                <w:szCs w:val="24"/>
              </w:rPr>
              <w:t xml:space="preserve"> шт.)</w:t>
            </w:r>
          </w:p>
          <w:p w:rsidR="002F3BF2" w:rsidRDefault="002F3BF2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</w:t>
            </w:r>
            <w:r w:rsidR="00396331">
              <w:rPr>
                <w:szCs w:val="24"/>
              </w:rPr>
              <w:t xml:space="preserve">стулья </w:t>
            </w:r>
            <w:r w:rsidR="00396331">
              <w:rPr>
                <w:szCs w:val="24"/>
              </w:rPr>
              <w:t>высокие</w:t>
            </w:r>
            <w:r>
              <w:rPr>
                <w:szCs w:val="24"/>
              </w:rPr>
              <w:t xml:space="preserve"> (</w:t>
            </w:r>
            <w:r w:rsidR="00396331">
              <w:rPr>
                <w:szCs w:val="24"/>
              </w:rPr>
              <w:t>5</w:t>
            </w:r>
            <w:r>
              <w:rPr>
                <w:szCs w:val="24"/>
              </w:rPr>
              <w:t xml:space="preserve"> шт.)</w:t>
            </w:r>
          </w:p>
          <w:p w:rsidR="00393DE9" w:rsidRDefault="00393DE9" w:rsidP="00A379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оборудование: </w:t>
            </w:r>
          </w:p>
          <w:p w:rsidR="0034626B" w:rsidRPr="00D225D7" w:rsidRDefault="0034626B" w:rsidP="002F3BF2">
            <w:pPr>
              <w:jc w:val="both"/>
              <w:rPr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B" w:rsidRPr="00D225D7" w:rsidRDefault="004D77C7" w:rsidP="004D77C7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  <w:r w:rsidR="00A076B7">
              <w:rPr>
                <w:szCs w:val="24"/>
              </w:rPr>
              <w:t> 000,00</w:t>
            </w:r>
          </w:p>
        </w:tc>
      </w:tr>
      <w:tr w:rsidR="0034626B" w:rsidRPr="00D225D7" w:rsidTr="00F50DFC">
        <w:trPr>
          <w:trHeight w:val="113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393DE9" w:rsidP="00F50D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A076B7" w:rsidP="00F50DFC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A076B7">
              <w:rPr>
                <w:szCs w:val="24"/>
              </w:rPr>
              <w:t>ехническое и лингвистическое сопровождение переговоров в рамках выставочно-ярмарочного мероприятия, в том числе организацию последовательного перевода для участников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B7" w:rsidRDefault="00A076B7" w:rsidP="00F50D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Русско-китайский и китайско-русский последовательный перевод.</w:t>
            </w:r>
          </w:p>
          <w:p w:rsidR="0034626B" w:rsidRPr="00D225D7" w:rsidRDefault="00DA7B63" w:rsidP="004D77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Требуемое количество переводчиков с опытом продаж </w:t>
            </w:r>
            <w:r w:rsidR="004D77C7">
              <w:rPr>
                <w:szCs w:val="24"/>
              </w:rPr>
              <w:t>3</w:t>
            </w:r>
            <w:r>
              <w:rPr>
                <w:szCs w:val="24"/>
              </w:rPr>
              <w:t xml:space="preserve"> человек</w:t>
            </w:r>
            <w:r w:rsidR="00A379E3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B" w:rsidRPr="00D225D7" w:rsidRDefault="004D77C7" w:rsidP="00F50DFC">
            <w:pPr>
              <w:rPr>
                <w:szCs w:val="24"/>
              </w:rPr>
            </w:pPr>
            <w:r>
              <w:rPr>
                <w:szCs w:val="24"/>
              </w:rPr>
              <w:t>192</w:t>
            </w:r>
            <w:r w:rsidR="00DA7B63">
              <w:rPr>
                <w:szCs w:val="24"/>
              </w:rPr>
              <w:t> 000,00</w:t>
            </w:r>
          </w:p>
        </w:tc>
      </w:tr>
      <w:tr w:rsidR="0034626B" w:rsidRPr="00D225D7" w:rsidTr="00DA7B63">
        <w:trPr>
          <w:trHeight w:val="315"/>
        </w:trPr>
        <w:tc>
          <w:tcPr>
            <w:tcW w:w="3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6B" w:rsidRPr="00D225D7" w:rsidRDefault="0034626B" w:rsidP="00F50DFC">
            <w:pPr>
              <w:rPr>
                <w:szCs w:val="24"/>
              </w:rPr>
            </w:pPr>
            <w:r w:rsidRPr="00D225D7">
              <w:rPr>
                <w:szCs w:val="24"/>
              </w:rPr>
              <w:t>ИТОГО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6B" w:rsidRPr="00D225D7" w:rsidRDefault="0034626B" w:rsidP="002F3BF2">
            <w:pPr>
              <w:rPr>
                <w:szCs w:val="24"/>
              </w:rPr>
            </w:pPr>
            <w:r w:rsidRPr="00D225D7">
              <w:rPr>
                <w:szCs w:val="24"/>
              </w:rPr>
              <w:t> </w:t>
            </w:r>
            <w:r w:rsidR="002F3BF2">
              <w:rPr>
                <w:szCs w:val="24"/>
              </w:rPr>
              <w:t>70</w:t>
            </w:r>
            <w:r w:rsidR="00CC7CD3">
              <w:rPr>
                <w:szCs w:val="24"/>
              </w:rPr>
              <w:t>0 000</w:t>
            </w:r>
            <w:r>
              <w:rPr>
                <w:szCs w:val="24"/>
              </w:rPr>
              <w:t>,</w:t>
            </w:r>
            <w:r w:rsidR="00CC7CD3">
              <w:rPr>
                <w:szCs w:val="24"/>
              </w:rPr>
              <w:t>00</w:t>
            </w:r>
            <w:r>
              <w:rPr>
                <w:szCs w:val="24"/>
              </w:rPr>
              <w:t xml:space="preserve"> без НДС</w:t>
            </w:r>
          </w:p>
        </w:tc>
      </w:tr>
    </w:tbl>
    <w:p w:rsidR="00CC7CD3" w:rsidRDefault="00CC7CD3" w:rsidP="0034626B">
      <w:pPr>
        <w:jc w:val="both"/>
        <w:rPr>
          <w:b/>
          <w:sz w:val="22"/>
          <w:szCs w:val="22"/>
        </w:rPr>
      </w:pPr>
    </w:p>
    <w:p w:rsidR="0034626B" w:rsidRPr="00360C1C" w:rsidRDefault="0034626B" w:rsidP="0034626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субъектов малого и среднего предпринимательства в международной бизнес-миссии Исполнитель обязуется:</w:t>
      </w:r>
    </w:p>
    <w:p w:rsidR="0034626B" w:rsidRDefault="000D5D9F" w:rsidP="00346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5D9F">
        <w:rPr>
          <w:sz w:val="22"/>
          <w:szCs w:val="22"/>
        </w:rPr>
        <w:t>самостоятельно обеспечивает материально-техническую базу для оказания услуг. Исполнитель несет ответственность за своевременность, полноту и</w:t>
      </w:r>
      <w:r>
        <w:rPr>
          <w:sz w:val="22"/>
          <w:szCs w:val="22"/>
        </w:rPr>
        <w:t xml:space="preserve"> качество предоставляемых услуг;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должен обеспечить наличие на выставочной экспозиции необходимой мебели и прочего оборудования в соответствии с ТЗ и согласованным диза</w:t>
      </w:r>
      <w:r>
        <w:rPr>
          <w:rFonts w:eastAsia="Calibri"/>
          <w:sz w:val="22"/>
          <w:szCs w:val="22"/>
          <w:lang w:eastAsia="en-US"/>
        </w:rPr>
        <w:t>йн-проектом выставочного стенда;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должен обеспечить бесперебойное функционирование всего предоставленного оборудования выставочной экспозиции во все дни работы Выставки, в т. ч. предусмотреть наличие технического специалиста для контроля за бесперебойной работой оборудования и устранения возникающих неполадок</w:t>
      </w:r>
      <w:r>
        <w:rPr>
          <w:rFonts w:eastAsia="Calibri"/>
          <w:sz w:val="22"/>
          <w:szCs w:val="22"/>
          <w:lang w:eastAsia="en-US"/>
        </w:rPr>
        <w:t>;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- </w:t>
      </w:r>
      <w:r w:rsidRPr="005B16B7">
        <w:rPr>
          <w:rFonts w:eastAsia="Calibri"/>
          <w:sz w:val="22"/>
          <w:szCs w:val="22"/>
          <w:lang w:eastAsia="en-US"/>
        </w:rPr>
        <w:t xml:space="preserve">обязан обеспечить безопасность проведения мероприятий в рамках участия </w:t>
      </w:r>
      <w:r>
        <w:rPr>
          <w:rFonts w:eastAsia="Calibri"/>
          <w:sz w:val="22"/>
          <w:szCs w:val="22"/>
          <w:lang w:eastAsia="en-US"/>
        </w:rPr>
        <w:t>экспонентов</w:t>
      </w:r>
      <w:r w:rsidRPr="005B16B7">
        <w:rPr>
          <w:rFonts w:eastAsia="Calibri"/>
          <w:sz w:val="22"/>
          <w:szCs w:val="22"/>
          <w:lang w:eastAsia="en-US"/>
        </w:rPr>
        <w:t xml:space="preserve"> в Выставке и личную безопасность их участников на территории выставочного комплекса и других территориях, используемых для проведения мероприятий Выставки.</w:t>
      </w:r>
    </w:p>
    <w:p w:rsidR="00CC7CD3" w:rsidRDefault="00CC7CD3" w:rsidP="0034626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5B16B7">
        <w:rPr>
          <w:rFonts w:eastAsia="Calibri"/>
          <w:sz w:val="22"/>
          <w:szCs w:val="22"/>
          <w:lang w:eastAsia="en-US"/>
        </w:rPr>
        <w:t>может использовать при оказании услуг документы и информацию, имеющиеся у Заказчика по данной теме</w:t>
      </w:r>
      <w:r>
        <w:rPr>
          <w:rFonts w:eastAsia="Calibri"/>
          <w:sz w:val="22"/>
          <w:szCs w:val="22"/>
          <w:lang w:eastAsia="en-US"/>
        </w:rPr>
        <w:t>;</w:t>
      </w:r>
    </w:p>
    <w:p w:rsidR="0034626B" w:rsidRPr="00360C1C" w:rsidRDefault="0034626B" w:rsidP="0034626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техническое</w:t>
      </w:r>
      <w:r>
        <w:rPr>
          <w:sz w:val="22"/>
          <w:szCs w:val="22"/>
        </w:rPr>
        <w:t xml:space="preserve"> и лингвистическое</w:t>
      </w:r>
      <w:r w:rsidRPr="00360C1C">
        <w:rPr>
          <w:sz w:val="22"/>
          <w:szCs w:val="22"/>
        </w:rPr>
        <w:t xml:space="preserve"> сопровождение </w:t>
      </w:r>
      <w:r w:rsidR="000D5D9F">
        <w:rPr>
          <w:sz w:val="22"/>
          <w:szCs w:val="22"/>
        </w:rPr>
        <w:t xml:space="preserve">в рамках </w:t>
      </w:r>
      <w:r w:rsidR="00CC7CD3" w:rsidRPr="00360C1C">
        <w:rPr>
          <w:sz w:val="22"/>
          <w:szCs w:val="22"/>
        </w:rPr>
        <w:t>международной</w:t>
      </w:r>
      <w:r w:rsidR="00CC7CD3">
        <w:rPr>
          <w:sz w:val="22"/>
          <w:szCs w:val="22"/>
        </w:rPr>
        <w:t xml:space="preserve"> выставки;</w:t>
      </w:r>
    </w:p>
    <w:p w:rsidR="0034626B" w:rsidRDefault="0034626B" w:rsidP="00CC7CD3">
      <w:pPr>
        <w:tabs>
          <w:tab w:val="left" w:pos="993"/>
        </w:tabs>
        <w:spacing w:line="23" w:lineRule="atLeast"/>
        <w:jc w:val="both"/>
        <w:rPr>
          <w:rFonts w:eastAsia="Calibri"/>
          <w:iCs/>
          <w:sz w:val="22"/>
          <w:szCs w:val="22"/>
          <w:lang w:eastAsia="en-US"/>
        </w:rPr>
      </w:pPr>
      <w:r w:rsidRPr="00360C1C">
        <w:rPr>
          <w:sz w:val="22"/>
          <w:szCs w:val="22"/>
        </w:rPr>
        <w:t xml:space="preserve">- не позднее </w:t>
      </w:r>
      <w:r w:rsidR="00CC7CD3">
        <w:rPr>
          <w:sz w:val="22"/>
          <w:szCs w:val="22"/>
        </w:rPr>
        <w:t>31</w:t>
      </w:r>
      <w:r>
        <w:rPr>
          <w:sz w:val="22"/>
          <w:szCs w:val="22"/>
        </w:rPr>
        <w:t xml:space="preserve"> </w:t>
      </w:r>
      <w:r w:rsidR="00CC7CD3">
        <w:rPr>
          <w:sz w:val="22"/>
          <w:szCs w:val="22"/>
        </w:rPr>
        <w:t>мая 2024</w:t>
      </w:r>
      <w:r w:rsidRPr="00360C1C">
        <w:rPr>
          <w:sz w:val="22"/>
          <w:szCs w:val="22"/>
        </w:rPr>
        <w:t xml:space="preserve"> года предоставить Заказчику</w:t>
      </w:r>
      <w:r w:rsidR="00CC7CD3">
        <w:rPr>
          <w:sz w:val="22"/>
          <w:szCs w:val="22"/>
        </w:rPr>
        <w:t xml:space="preserve"> </w:t>
      </w:r>
      <w:r w:rsidR="00CC7CD3">
        <w:rPr>
          <w:rFonts w:eastAsia="Calibri"/>
          <w:iCs/>
          <w:sz w:val="22"/>
          <w:szCs w:val="22"/>
          <w:lang w:eastAsia="en-US"/>
        </w:rPr>
        <w:t>отчет о выполненных услугах</w:t>
      </w:r>
      <w:r w:rsidR="00CC7CD3" w:rsidRPr="005B16B7">
        <w:rPr>
          <w:rFonts w:eastAsia="Calibri"/>
          <w:iCs/>
          <w:sz w:val="22"/>
          <w:szCs w:val="22"/>
          <w:lang w:eastAsia="en-US"/>
        </w:rPr>
        <w:t>.</w:t>
      </w:r>
    </w:p>
    <w:p w:rsidR="002F3BF2" w:rsidRDefault="002F3BF2" w:rsidP="00CC7CD3">
      <w:pPr>
        <w:tabs>
          <w:tab w:val="left" w:pos="993"/>
        </w:tabs>
        <w:spacing w:line="23" w:lineRule="atLeast"/>
        <w:jc w:val="both"/>
        <w:rPr>
          <w:rFonts w:eastAsia="Calibri"/>
          <w:iCs/>
          <w:sz w:val="22"/>
          <w:szCs w:val="22"/>
          <w:lang w:eastAsia="en-US"/>
        </w:rPr>
      </w:pPr>
    </w:p>
    <w:p w:rsidR="002F3BF2" w:rsidRPr="002F3BF2" w:rsidRDefault="002F3BF2" w:rsidP="002F3BF2">
      <w:pPr>
        <w:tabs>
          <w:tab w:val="left" w:pos="993"/>
        </w:tabs>
        <w:spacing w:line="23" w:lineRule="atLeast"/>
        <w:jc w:val="both"/>
        <w:rPr>
          <w:b/>
          <w:szCs w:val="24"/>
        </w:rPr>
      </w:pPr>
      <w:r w:rsidRPr="002F3BF2">
        <w:rPr>
          <w:rFonts w:eastAsia="Calibri"/>
          <w:b/>
          <w:iCs/>
          <w:sz w:val="22"/>
          <w:szCs w:val="22"/>
          <w:lang w:eastAsia="en-US"/>
        </w:rPr>
        <w:t xml:space="preserve">Местоположение коллективного стенда </w:t>
      </w:r>
      <w:r w:rsidRPr="002F3BF2">
        <w:rPr>
          <w:b/>
          <w:szCs w:val="24"/>
        </w:rPr>
        <w:t>АНО ЦПЭ РС(Я).</w:t>
      </w:r>
    </w:p>
    <w:p w:rsidR="002F3BF2" w:rsidRDefault="00396331" w:rsidP="002F3BF2">
      <w:pPr>
        <w:tabs>
          <w:tab w:val="left" w:pos="993"/>
        </w:tabs>
        <w:spacing w:line="23" w:lineRule="atLeast"/>
        <w:jc w:val="both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33.25pt">
            <v:imagedata r:id="rId7" o:title="павильон ХМТЭЯ-2025 (место ЦПЭ Якутии)"/>
          </v:shape>
        </w:pict>
      </w:r>
    </w:p>
    <w:p w:rsidR="00393DE9" w:rsidRDefault="00393DE9" w:rsidP="002F3BF2">
      <w:pPr>
        <w:tabs>
          <w:tab w:val="left" w:pos="993"/>
        </w:tabs>
        <w:spacing w:line="23" w:lineRule="atLeast"/>
        <w:jc w:val="both"/>
        <w:rPr>
          <w:szCs w:val="24"/>
        </w:rPr>
      </w:pPr>
    </w:p>
    <w:p w:rsidR="00393DE9" w:rsidRPr="00CC7CD3" w:rsidRDefault="00393DE9" w:rsidP="002F3BF2">
      <w:pPr>
        <w:tabs>
          <w:tab w:val="left" w:pos="993"/>
        </w:tabs>
        <w:spacing w:line="23" w:lineRule="atLeast"/>
        <w:jc w:val="both"/>
        <w:rPr>
          <w:rFonts w:eastAsia="Calibri"/>
          <w:iCs/>
          <w:sz w:val="22"/>
          <w:szCs w:val="22"/>
          <w:lang w:eastAsia="en-US"/>
        </w:rPr>
      </w:pPr>
    </w:p>
    <w:sectPr w:rsidR="00393DE9" w:rsidRPr="00CC7CD3" w:rsidSect="00B76B17">
      <w:footerReference w:type="even" r:id="rId8"/>
      <w:footerReference w:type="default" r:id="rId9"/>
      <w:pgSz w:w="11906" w:h="16838"/>
      <w:pgMar w:top="709" w:right="567" w:bottom="426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13" w:rsidRDefault="00CC7CD3">
      <w:r>
        <w:separator/>
      </w:r>
    </w:p>
  </w:endnote>
  <w:endnote w:type="continuationSeparator" w:id="0">
    <w:p w:rsidR="00471713" w:rsidRDefault="00CC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7" w:rsidRDefault="0034626B" w:rsidP="006F4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31477" w:rsidRDefault="004D77C7" w:rsidP="00EE18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7" w:rsidRDefault="0034626B" w:rsidP="004F7C22">
    <w:pPr>
      <w:pStyle w:val="a3"/>
      <w:tabs>
        <w:tab w:val="clear" w:pos="9355"/>
      </w:tabs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D77C7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13" w:rsidRDefault="00CC7CD3">
      <w:r>
        <w:separator/>
      </w:r>
    </w:p>
  </w:footnote>
  <w:footnote w:type="continuationSeparator" w:id="0">
    <w:p w:rsidR="00471713" w:rsidRDefault="00CC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01B5"/>
    <w:multiLevelType w:val="hybridMultilevel"/>
    <w:tmpl w:val="106416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A746B03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7F25"/>
    <w:multiLevelType w:val="hybridMultilevel"/>
    <w:tmpl w:val="133E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B"/>
    <w:rsid w:val="000D5D9F"/>
    <w:rsid w:val="002F3BF2"/>
    <w:rsid w:val="0034626B"/>
    <w:rsid w:val="00393DE9"/>
    <w:rsid w:val="00396331"/>
    <w:rsid w:val="00471713"/>
    <w:rsid w:val="004A0537"/>
    <w:rsid w:val="004B15B7"/>
    <w:rsid w:val="004D77C7"/>
    <w:rsid w:val="005705C8"/>
    <w:rsid w:val="00621950"/>
    <w:rsid w:val="0062247E"/>
    <w:rsid w:val="00733645"/>
    <w:rsid w:val="00A076B7"/>
    <w:rsid w:val="00A379E3"/>
    <w:rsid w:val="00AE36F2"/>
    <w:rsid w:val="00B8178F"/>
    <w:rsid w:val="00CC7CD3"/>
    <w:rsid w:val="00DA7B63"/>
    <w:rsid w:val="00F21A86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9DEC1"/>
  <w15:chartTrackingRefBased/>
  <w15:docId w15:val="{DFF0E10D-C0C1-49DA-9ACA-4D7296F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6B"/>
    <w:pPr>
      <w:widowControl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462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626B"/>
    <w:rPr>
      <w:rFonts w:eastAsia="Times New Roman"/>
      <w:sz w:val="20"/>
      <w:szCs w:val="20"/>
      <w:lang w:eastAsia="ru-RU"/>
    </w:rPr>
  </w:style>
  <w:style w:type="character" w:styleId="a5">
    <w:name w:val="page number"/>
    <w:rsid w:val="0034626B"/>
    <w:rPr>
      <w:rFonts w:cs="Times New Roman"/>
    </w:rPr>
  </w:style>
  <w:style w:type="paragraph" w:customStyle="1" w:styleId="1">
    <w:name w:val="Абзац списка1"/>
    <w:basedOn w:val="a"/>
    <w:rsid w:val="0034626B"/>
    <w:pPr>
      <w:ind w:left="720"/>
      <w:contextualSpacing/>
    </w:pPr>
  </w:style>
  <w:style w:type="character" w:customStyle="1" w:styleId="apple-style-span">
    <w:name w:val="apple-style-span"/>
    <w:rsid w:val="0034626B"/>
  </w:style>
  <w:style w:type="paragraph" w:styleId="a6">
    <w:name w:val="Balloon Text"/>
    <w:basedOn w:val="a"/>
    <w:link w:val="a7"/>
    <w:uiPriority w:val="99"/>
    <w:semiHidden/>
    <w:unhideWhenUsed/>
    <w:rsid w:val="004D77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7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РС(Я)</dc:creator>
  <cp:keywords/>
  <dc:description/>
  <cp:lastModifiedBy>ЦПЭ РС(Я)</cp:lastModifiedBy>
  <cp:revision>2</cp:revision>
  <cp:lastPrinted>2025-04-30T08:12:00Z</cp:lastPrinted>
  <dcterms:created xsi:type="dcterms:W3CDTF">2025-04-30T08:12:00Z</dcterms:created>
  <dcterms:modified xsi:type="dcterms:W3CDTF">2025-04-30T08:12:00Z</dcterms:modified>
</cp:coreProperties>
</file>