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26" w:rsidRPr="00C775DF" w:rsidRDefault="00A07B26" w:rsidP="00A0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5DF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ОЦЕНКИ ЭКСПОРТНОЙ ЗРЕЛОСТИ СУБЪЕКТА МАЛОГО</w:t>
      </w:r>
    </w:p>
    <w:p w:rsidR="00A07B26" w:rsidRDefault="00A07B26" w:rsidP="00A0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5DF">
        <w:rPr>
          <w:rFonts w:ascii="Times New Roman" w:eastAsia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A07B26" w:rsidRDefault="00A07B26" w:rsidP="00A0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B26" w:rsidRPr="00415310" w:rsidRDefault="00A07B26" w:rsidP="00A07B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15310">
        <w:rPr>
          <w:rFonts w:ascii="Times New Roman" w:eastAsia="Times New Roman" w:hAnsi="Times New Roman" w:cs="Times New Roman"/>
          <w:bCs/>
          <w:sz w:val="24"/>
          <w:szCs w:val="28"/>
        </w:rPr>
        <w:t xml:space="preserve">Наименование субъекта малого </w:t>
      </w:r>
    </w:p>
    <w:p w:rsidR="00A07B26" w:rsidRDefault="00A07B26" w:rsidP="00A07B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310">
        <w:rPr>
          <w:rFonts w:ascii="Times New Roman" w:eastAsia="Times New Roman" w:hAnsi="Times New Roman" w:cs="Times New Roman"/>
          <w:bCs/>
          <w:sz w:val="24"/>
          <w:szCs w:val="28"/>
        </w:rPr>
        <w:t xml:space="preserve">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______________________________</w:t>
      </w:r>
    </w:p>
    <w:p w:rsidR="00A07B26" w:rsidRDefault="00A07B26" w:rsidP="00A07B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B26" w:rsidRDefault="00A07B26" w:rsidP="00A07B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310">
        <w:rPr>
          <w:rFonts w:ascii="Times New Roman" w:eastAsia="Times New Roman" w:hAnsi="Times New Roman" w:cs="Times New Roman"/>
          <w:bCs/>
          <w:sz w:val="24"/>
          <w:szCs w:val="28"/>
        </w:rPr>
        <w:t>ИНН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______________________________</w:t>
      </w:r>
    </w:p>
    <w:p w:rsidR="00A07B26" w:rsidRDefault="00A07B26" w:rsidP="00A07B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B26" w:rsidRPr="00415310" w:rsidRDefault="00A07B26" w:rsidP="00A07B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3155"/>
        <w:gridCol w:w="1098"/>
        <w:gridCol w:w="5386"/>
      </w:tblGrid>
      <w:tr w:rsidR="00A07B26" w:rsidRPr="00415310" w:rsidTr="00B5084A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Варианты ответов</w:t>
            </w:r>
          </w:p>
        </w:tc>
      </w:tr>
      <w:tr w:rsidR="00A07B26" w:rsidRPr="00415310" w:rsidTr="00B5084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Конкурентоспособность на внутреннем рынке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 бы Вы оценили масштаб присутствия Вашей компании на внутреннем рынке в Вашем секторе?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- лидер на российском рынке в нашем секторе;</w:t>
            </w:r>
          </w:p>
        </w:tc>
      </w:tr>
      <w:tr w:rsidR="00A07B26" w:rsidRPr="00415310" w:rsidTr="00B5084A">
        <w:trPr>
          <w:trHeight w:val="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наша компания входит в 3 - 5 ведущих компаний в своем секторе в России;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- лидеры в регионе и одни из лидеров в стране;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имеем достаточное присутствие в своем регионе, но не представлены в других регионах России;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пытаемся закрепиться и созд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присутствие в нашем секторе.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 широко Ваша компания охватила внутренний рынок?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имеем большую клиентскую базу по всей России;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имеем большую клиентскую базу в своем регионе и отдельных ключевых регионах страны;</w:t>
            </w:r>
          </w:p>
        </w:tc>
      </w:tr>
      <w:tr w:rsidR="00A07B26" w:rsidRPr="00415310" w:rsidTr="00B5084A">
        <w:trPr>
          <w:trHeight w:val="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имеем большую клиентскую базу только в своем регионе;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работаем с несколькими региональными/национальными заказчиками;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работаем с небольшим количеством локальных клиентов - еще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олько формируем клиентскую базу.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Насколько выросли продажи Вашей продукции/услуг за последние три года (в среднем в год)?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более чем на 20%;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 11 - 20%;</w:t>
            </w:r>
          </w:p>
        </w:tc>
      </w:tr>
      <w:tr w:rsidR="00A07B26" w:rsidRPr="00415310" w:rsidTr="00B5084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 6 - 10%;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менее чем на 5%;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ноль или отрицательный рост.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Какую долю Ваша продукция/услуга занимают сейчас на внутреннем рынке?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свыше 30%;</w:t>
            </w:r>
          </w:p>
        </w:tc>
      </w:tr>
      <w:tr w:rsidR="00A07B26" w:rsidRPr="00415310" w:rsidTr="00B5084A">
        <w:trPr>
          <w:trHeight w:val="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15-30%;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11 - 14%;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5 - 10%;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менее 5%.</w:t>
            </w:r>
          </w:p>
        </w:tc>
      </w:tr>
      <w:tr w:rsidR="00A07B26" w:rsidRPr="00415310" w:rsidTr="00B5084A">
        <w:trPr>
          <w:trHeight w:val="1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Является ли Ваша продукция/услуга конкурентоспособной на внутреннем рынке с точки зрения цены?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высококонкурентная на фоне как местной, так и импортной продукции;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достаточно конкурентная, и мы предпринимаем шаги по повышению нашей конкурентоспособности;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 некоторой степени конкурентная - зарубежная продукция может представлять угрозу;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нам непросто конкурировать, особенно с импортной продукцией;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неконкурентная.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Насколько выгодно Ваша продукция/услуга отличается от продукции/услуг Ваших конкурентов на внутреннем рынке в части цены, качества, функциональности, уникальности либо иных преимуществ?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очень выгодно - в высокой степени уникальная продукция, мы работаем над внедрением новых функций и качеств;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очень выгодно - наша продукция/услуги имеют лучшие функции и качества, чем продукция/услуги большинства поставщиков на рынке;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выгодно по некоторым аспектам, но не отличается высокой уникальностью - схожие функции и качества, как и у продукции/услуг большинства поставщиков;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невыгодно - стараемся угнаться за конкурентами;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невыгодно - отстаем.</w:t>
            </w:r>
          </w:p>
        </w:tc>
      </w:tr>
      <w:tr w:rsidR="00A07B26" w:rsidRPr="00415310" w:rsidTr="00B5084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Возможности в сфере маркетинга и продвижения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 часто в Вашей компании проводятся рыночные исследования и планирование деятельности на внутреннем рынке?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всегда;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большую часть времени или для большинства видов продукции/услуг/операций;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иногда;</w:t>
            </w:r>
          </w:p>
        </w:tc>
      </w:tr>
      <w:tr w:rsidR="00A07B26" w:rsidRPr="00415310" w:rsidTr="00B5084A">
        <w:trPr>
          <w:trHeight w:val="1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редко;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никогда не проводили исследований или перспективного планирования.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Насколько активно Ваша компания рекламирует и продвигает свою продукцию/услуги на внутреннем рынке?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очень агрессивно;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относительно агрессивно;</w:t>
            </w:r>
          </w:p>
        </w:tc>
      </w:tr>
      <w:tr w:rsidR="00A07B26" w:rsidRPr="00415310" w:rsidTr="00B5084A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скромно;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 активно;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 занимается этим вообще.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Есть ли у Вашей компании промо-материалы о Вашей продукции/услугах?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 xml:space="preserve">да, полный пакет, включая брендирование, визитки, описание продукции, брошюры, рекламные </w:t>
            </w: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материалы в местах продаж и пр., а также качественный веб-сайт на русском и английском языках, охватывающий всю линейку продукции;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да, есть хороший пакет промо-материалов, включая качественный веб-сайт на русском языке, на котором представлены основные виды продукции;</w:t>
            </w:r>
          </w:p>
        </w:tc>
      </w:tr>
      <w:tr w:rsidR="00A07B26" w:rsidRPr="00415310" w:rsidTr="00B5084A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есть определенные промо-материалы по некоторым видам продукции, в том числе веб-страница, но нам требуется дальше развивать брендирование и пакет промо-материалов для всей линейки продукции;</w:t>
            </w:r>
          </w:p>
        </w:tc>
      </w:tr>
      <w:tr w:rsidR="00A07B26" w:rsidRPr="00415310" w:rsidTr="00B5084A">
        <w:trPr>
          <w:trHeight w:val="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есть отдельные брошюры и (или) описание продукции, но еще нет веб-страницы;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не используем каких-либо промо-материалов и у нас нет веб-страницы.</w:t>
            </w:r>
          </w:p>
        </w:tc>
      </w:tr>
      <w:tr w:rsidR="00A07B26" w:rsidRPr="00415310" w:rsidTr="00B5084A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Возможности человеческих ресурсов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Есть ли у кого-либо из Вашего руководства или сотрудников опыт работы в маркетинге экспорта или международном бизнесе?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более одного менеджера/сотрудника со значительным опытом работы в сфере экспорта или международного бизнеса;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один менеджер/сотрудник имеют опыт работы в сфере экспорта или международного бизнеса;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один сотрудник имел на предыдущем месте(-ах) работы некоторый опыт в сфере экспорта или международного бизнеса;</w:t>
            </w:r>
          </w:p>
        </w:tc>
      </w:tr>
      <w:tr w:rsidR="00A07B26" w:rsidRPr="00415310" w:rsidTr="00B5084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нет сотрудников с опытом работы в сфере экспорта или международного бизнеса, но мы планируем нанять такого специалиста;</w:t>
            </w:r>
          </w:p>
        </w:tc>
      </w:tr>
      <w:tr w:rsidR="00A07B26" w:rsidRPr="00415310" w:rsidTr="00B5084A">
        <w:trPr>
          <w:trHeight w:val="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нет сотрудников с опытом работы в сфере экспорта или международного бизнеса и нет возможностей сейчас нанять такого специалиста.</w:t>
            </w:r>
          </w:p>
        </w:tc>
      </w:tr>
      <w:tr w:rsidR="00A07B26" w:rsidRPr="00415310" w:rsidTr="00B5084A">
        <w:trPr>
          <w:trHeight w:val="1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более одного менеджера/сотрудника в нашей компании говорят на английском или официальном языке целевого рынка;</w:t>
            </w:r>
          </w:p>
        </w:tc>
      </w:tr>
      <w:tr w:rsidR="00A07B26" w:rsidRPr="00415310" w:rsidTr="00B5084A">
        <w:trPr>
          <w:trHeight w:val="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один менеджер/сотрудник в нашей компании говорит на английском или официальном языке целевого рынка;</w:t>
            </w:r>
          </w:p>
        </w:tc>
      </w:tr>
      <w:tr w:rsidR="00A07B26" w:rsidRPr="00415310" w:rsidTr="00B5084A">
        <w:trPr>
          <w:trHeight w:val="5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 (или) мы находимся в процессе найма такого специалиста;</w:t>
            </w:r>
          </w:p>
        </w:tc>
      </w:tr>
      <w:tr w:rsidR="00A07B26" w:rsidRPr="00415310" w:rsidTr="00B5084A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 xml:space="preserve">в нашей компании нет сотрудников, которые бы говорили на иностранном языке, но мы можем </w:t>
            </w: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рассмотреть возможность привлечения внешней поддержки;</w:t>
            </w:r>
          </w:p>
        </w:tc>
      </w:tr>
      <w:tr w:rsidR="00A07B26" w:rsidRPr="00415310" w:rsidTr="00B5084A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 нашей компании нет сотрудников, которые бы говорили на иностранном языке - не имеем сейчас возможности нанять соответствующих специалистов в штат или привлечь их на условиях подряда.</w:t>
            </w:r>
          </w:p>
        </w:tc>
      </w:tr>
      <w:tr w:rsidR="00A07B26" w:rsidRPr="00415310" w:rsidTr="00B5084A">
        <w:trPr>
          <w:trHeight w:val="1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 в Вашей компании решается вопрос с организацией нового экспорта или расширения существующего?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нанимаем более одного дополнительного сотрудника для создания экспортного департамента;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нанимаем одну дополнительную единицу для управления экспортом;</w:t>
            </w:r>
          </w:p>
        </w:tc>
      </w:tr>
      <w:tr w:rsidR="00A07B26" w:rsidRPr="00415310" w:rsidTr="00B5084A">
        <w:trPr>
          <w:trHeight w:val="9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можем рассмотреть возможность найма в штат дополнительного специалиста, но все еще анализируем ситуацию скорее всего, мы перераспределим полномочия и обучим существующих работников, так как не можем нанимать в штат новых специалистов;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если придется экспортировать, экспортом занимался бы один;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из существующих штатных сотрудников в рамках имеющихся организационных структур, так как мы не можем себе позволить нанимать новых людей или перераспределять полномочия среди существующих.</w:t>
            </w:r>
          </w:p>
        </w:tc>
      </w:tr>
      <w:tr w:rsidR="00A07B26" w:rsidRPr="00415310" w:rsidTr="00B5084A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 Вы реализуете и распространяете свою продукцию/услуги на внутреннем рынке?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высококвалифицированный персонал по сбыту и дистрибьюторы охватывают наиболее важные регионы России;</w:t>
            </w:r>
          </w:p>
        </w:tc>
      </w:tr>
      <w:tr w:rsidR="00A07B26" w:rsidRPr="00415310" w:rsidTr="00B5084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используем сочетание собственного сбытового персонала и (или) региональных дистрибьюторов в ключевых регионах страны;</w:t>
            </w:r>
          </w:p>
        </w:tc>
      </w:tr>
      <w:tr w:rsidR="00A07B26" w:rsidRPr="00415310" w:rsidTr="00B5084A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используем коммерческих представителей и (или) дистрибьюторов в своем регионе и расширяем свою деятельность в других регионах России;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наша сбытовая сеть охватывает только свой регион;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нет никакой сбытовой/дистрибьюторской сети.</w:t>
            </w:r>
          </w:p>
        </w:tc>
      </w:tr>
      <w:tr w:rsidR="00A07B26" w:rsidRPr="00415310" w:rsidTr="00B5084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Международная конкурентоспособность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Получала ли Ваша компания какие-либо предложения (заказы) от зарубежных фирм, не запрашивая их специально?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много раз, и мы уже занимаемся соответствующим экспортом;</w:t>
            </w:r>
          </w:p>
        </w:tc>
      </w:tr>
      <w:tr w:rsidR="00A07B26" w:rsidRPr="00415310" w:rsidTr="00B5084A">
        <w:trPr>
          <w:trHeight w:val="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много раз, и по большинству из них мы работаем, но мы все еще не экспортируем на регулярной основе;</w:t>
            </w:r>
          </w:p>
        </w:tc>
      </w:tr>
      <w:tr w:rsidR="00A07B26" w:rsidRPr="00415310" w:rsidTr="00B5084A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получили ряд запросов, но не смогли по ним отработать, так как были ориентированы преимущественно на наш внутренний рынок;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один раз мы получили запрос, но не ответили на него;</w:t>
            </w:r>
          </w:p>
        </w:tc>
      </w:tr>
      <w:tr w:rsidR="00A07B26" w:rsidRPr="00415310" w:rsidTr="00B5084A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никогда не получали никаких запросов/заказов из-за рубежа.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Каков текущий статус Вашей экспортной деятельности?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экспорт на несколько зарубежных рынков, который составляет более 10% нашего совокупного дохода;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экспорт на один/малое число зарубежных рынков, который составляет менее 10% нашего совокупного дохода;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экспортируем время от времени;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экспортировали только один раз на основании полученного запроса/заказа;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никогда не занимались экспортом.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Обладает ли Ваша компания достаточными производственными мощностями или складскими запасами для удовлетворения спроса на внешних рынках?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переизбыток производственных мощностей, которые мы можем ориентировать на зарубежные рынки и (или) готовы инвестировать;</w:t>
            </w:r>
          </w:p>
        </w:tc>
      </w:tr>
      <w:tr w:rsidR="00A07B26" w:rsidRPr="00415310" w:rsidTr="00B5084A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 создание дополнительных мощностей на расширение деятельности на внешних рынках у нас есть инвестиционный план по формированию дополнительной производственной мощности для удовлетворения зарубежного спроса;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не слишком большой объем свободных мощностей, мы близки к работе на полной мощности;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нет свободных мощностей, но у нас есть складские запасы, которые мы можем реализовать на зарубежных рынках;</w:t>
            </w:r>
          </w:p>
        </w:tc>
      </w:tr>
      <w:tr w:rsidR="00A07B26" w:rsidRPr="00415310" w:rsidTr="00B5084A">
        <w:trPr>
          <w:trHeight w:val="1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 данный момент у нас нет достаточных производственных мощностей.</w:t>
            </w:r>
          </w:p>
        </w:tc>
      </w:tr>
      <w:tr w:rsidR="00A07B26" w:rsidRPr="00415310" w:rsidTr="00B5084A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Насколько Ваша продукция/услуга дорога при транспортировке на большие расстояния?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стоимость транспортировки незначительна относительно цены;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транспортировка обходится не слишком дорого и составляет лишь малую долю в структуре стоимости;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недешево, зависит от объема поставки;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на транспортные издержки приходится значительная доля в структуре цены продукции;</w:t>
            </w:r>
          </w:p>
        </w:tc>
      </w:tr>
      <w:tr w:rsidR="00A07B26" w:rsidRPr="00415310" w:rsidTr="00B5084A">
        <w:trPr>
          <w:trHeight w:val="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очень высокие издержки, транспортные издержки являются основной статьей в структуре стоимости продукции.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 xml:space="preserve">Способна ли Ваша компания организовать необходимые шеф-монтажные и пуско-наладочные работы (ПНР)/обучение/послепродажное обслуживание для Вашей </w:t>
            </w: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продукции/услуг на зарубежных рынках?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да, способна и (или) это неактуально для нашей продукции/услуг;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да, это не потребует больших вложений;</w:t>
            </w:r>
          </w:p>
        </w:tc>
      </w:tr>
      <w:tr w:rsidR="00A07B26" w:rsidRPr="00415310" w:rsidTr="00B5084A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могли бы, но это потребует инвестиций в создание системы;</w:t>
            </w:r>
          </w:p>
        </w:tc>
      </w:tr>
      <w:tr w:rsidR="00A07B26" w:rsidRPr="00415310" w:rsidTr="00B5084A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это будет сложно, так как потребует действий или инвестиций, которые сложно будет реализовать - наша продукция/услуги требуют очень больших усилий в части ПНР, обучения/постпродажного обслуживания;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нет, наша компания не способна на организацию и проведение таких мероприятий для обслуживания внешних рынков.</w:t>
            </w:r>
          </w:p>
        </w:tc>
      </w:tr>
      <w:tr w:rsidR="00A07B26" w:rsidRPr="00415310" w:rsidTr="00B5084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Приверженность экспортной деятельности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Привержено ли руководство Вашей компании экспорту как новому виду деятельности или как деятельности, требующей расширения?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привержено в высокой степени - уже утвержден план действий;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достаточно привержено - провели первичные исследования;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заинтересованы, но еще не предпринимали никаких шагов;</w:t>
            </w:r>
          </w:p>
        </w:tc>
      </w:tr>
      <w:tr w:rsidR="00A07B26" w:rsidRPr="00415310" w:rsidTr="00B5084A">
        <w:trPr>
          <w:trHeight w:val="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бы хотели наладить экспорт, чтобы компенсировать падение внутренних цен и (или) сократить объем складских запасов;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не заинтересованы в расширении работы на внешних рынках в данный момент.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Сколько времени руководство Вашей компании готово ждать достижения приемлемых результатов от экспортной деятельности?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до 3 лет;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до 2 лет;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до 1 года;</w:t>
            </w:r>
          </w:p>
        </w:tc>
      </w:tr>
      <w:tr w:rsidR="00A07B26" w:rsidRPr="00415310" w:rsidTr="00B5084A">
        <w:trPr>
          <w:trHeight w:val="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до 6 месяцев;</w:t>
            </w:r>
          </w:p>
        </w:tc>
      </w:tr>
      <w:tr w:rsidR="00A07B26" w:rsidRPr="00415310" w:rsidTr="00B5084A">
        <w:trPr>
          <w:trHeight w:val="1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нужны немедленные результаты.</w:t>
            </w:r>
          </w:p>
        </w:tc>
      </w:tr>
      <w:tr w:rsidR="00A07B26" w:rsidRPr="00415310" w:rsidTr="00B5084A">
        <w:trPr>
          <w:trHeight w:val="13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Проводились ли Вашей компанией какие-либо исследования рынка или какие-либо мероприятия по продвижению на зарубежных рынках?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да, проведено исследование по изучению общих международных рыночных тенденций/стандартов и специальное исследование ряда ключевых потенциальных рынков, а также мероприятия по тестированию зарубежных рынков и продвижению продукции;</w:t>
            </w:r>
          </w:p>
        </w:tc>
      </w:tr>
      <w:tr w:rsidR="00A07B26" w:rsidRPr="00415310" w:rsidTr="00B5084A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проведено первичное исследование ситуации на международном рынке, а также тенденций/стандартов, и мы готовы изучить потенциальные рынки;</w:t>
            </w:r>
          </w:p>
        </w:tc>
      </w:tr>
      <w:tr w:rsidR="00A07B26" w:rsidRPr="00415310" w:rsidTr="00B5084A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еще не проводили каких-либо исследований, но стремимся узнать больше о ситуации на международных рынках и стандартах, относящихся к нашей продукции;</w:t>
            </w:r>
          </w:p>
        </w:tc>
      </w:tr>
      <w:tr w:rsidR="00A07B26" w:rsidRPr="00415310" w:rsidTr="00B5084A">
        <w:trPr>
          <w:trHeight w:val="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 проводили никаких исследований;</w:t>
            </w:r>
          </w:p>
        </w:tc>
      </w:tr>
      <w:tr w:rsidR="00A07B26" w:rsidRPr="00415310" w:rsidTr="00B5084A">
        <w:trPr>
          <w:trHeight w:val="2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 нас нет возможностей или средств для проведения каких-либо исследований.</w:t>
            </w:r>
          </w:p>
        </w:tc>
      </w:tr>
      <w:tr w:rsidR="00A07B26" w:rsidRPr="00415310" w:rsidTr="00B5084A">
        <w:trPr>
          <w:trHeight w:val="4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5.4.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Вы пойдете на адаптацию Вашей продукции/услуг и (или) упаковки под особенности зарубежных рынков?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уже вкладываемся в такую адаптацию на начальном уровне формирования продукции/услуг/упаковки;</w:t>
            </w:r>
          </w:p>
        </w:tc>
      </w:tr>
      <w:tr w:rsidR="00A07B26" w:rsidRPr="00415310" w:rsidTr="00B5084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охотно пойдем на такую адаптацию;</w:t>
            </w:r>
          </w:p>
        </w:tc>
      </w:tr>
      <w:tr w:rsidR="00A07B26" w:rsidRPr="00415310" w:rsidTr="00B5084A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мы могли бы рассмотреть возможности некоторой коррекции продукции/услуг и (или) упаковки;</w:t>
            </w:r>
          </w:p>
        </w:tc>
      </w:tr>
      <w:tr w:rsidR="00A07B26" w:rsidRPr="00415310" w:rsidTr="00B5084A">
        <w:trPr>
          <w:trHeight w:val="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неохотно пошли бы на это - нам очень сложно внедрять изменения;</w:t>
            </w:r>
          </w:p>
        </w:tc>
      </w:tr>
      <w:tr w:rsidR="00A07B26" w:rsidRPr="00415310" w:rsidTr="00B5084A">
        <w:trPr>
          <w:trHeight w:val="3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не пойдем на это - не считаем, что могли бы адаптировать свою продукцию/услуги или что следует это делать.</w:t>
            </w:r>
          </w:p>
        </w:tc>
      </w:tr>
      <w:tr w:rsidR="00A07B26" w:rsidRPr="00415310" w:rsidTr="00B5084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Финансовые возможности</w:t>
            </w:r>
          </w:p>
        </w:tc>
      </w:tr>
      <w:tr w:rsidR="00A07B26" w:rsidRPr="00415310" w:rsidTr="00B5084A">
        <w:trPr>
          <w:trHeight w:val="8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Обладает ли Ваша компания финансовыми ресурсами для осуществления маркетинговой деятельности, дистрибуции или обслуживания внешних рынков?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учреждений;</w:t>
            </w:r>
          </w:p>
        </w:tc>
      </w:tr>
      <w:tr w:rsidR="00A07B26" w:rsidRPr="00415310" w:rsidTr="00B5084A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управляем работами на внутреннем рынке, имея адекватный объем оборотного капитала, и можем рассчитывать на поддержку от инвесторов или нашего банка для расширения деятельности;</w:t>
            </w:r>
          </w:p>
        </w:tc>
      </w:tr>
      <w:tr w:rsidR="00A07B26" w:rsidRPr="00415310" w:rsidTr="00B5084A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рынке;</w:t>
            </w:r>
          </w:p>
        </w:tc>
      </w:tr>
      <w:tr w:rsidR="00A07B26" w:rsidRPr="00415310" w:rsidTr="00B5084A">
        <w:trPr>
          <w:trHeight w:val="5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работаем в условиях довольно сжатого бюджета - будет сложно финансировать экспортную деятельность;</w:t>
            </w:r>
          </w:p>
        </w:tc>
      </w:tr>
      <w:tr w:rsidR="00A07B26" w:rsidRPr="00415310" w:rsidTr="00B5084A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тяжело финансировать деятельность даже на внутреннем рынке - хронический недостаток оборотного капитала.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Какой объем средств Ваша компания может позволить себе тратить на развитие экспорта каждый год?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свыше 3 000 000 руб.;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1 500 000 - 3 000 000 руб.;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750 000 - 1 499 000 руб.;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350 000 - 749 000 руб.;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менее 350 000 руб.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 xml:space="preserve">Какие условия отсрочки оплаты Вы могли бы </w:t>
            </w: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предложить солидным зарубежным покупателям?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более 120 дней;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90 - 120 дней;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30 - 89 дней;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оплата при поставке;</w:t>
            </w:r>
          </w:p>
        </w:tc>
      </w:tr>
      <w:tr w:rsidR="00A07B26" w:rsidRPr="00415310" w:rsidTr="00B5084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26" w:rsidRPr="00415310" w:rsidRDefault="00A07B26" w:rsidP="00B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310">
              <w:rPr>
                <w:rFonts w:ascii="Times New Roman" w:eastAsia="Times New Roman" w:hAnsi="Times New Roman" w:cs="Times New Roman"/>
                <w:color w:val="000000"/>
              </w:rPr>
              <w:t>оплата авансом.</w:t>
            </w:r>
          </w:p>
        </w:tc>
      </w:tr>
    </w:tbl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07B26" w:rsidRPr="00415310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15310">
        <w:rPr>
          <w:rFonts w:ascii="Times New Roman" w:eastAsia="Times New Roman" w:hAnsi="Times New Roman" w:cs="Times New Roman"/>
          <w:bCs/>
          <w:sz w:val="24"/>
          <w:szCs w:val="28"/>
        </w:rPr>
        <w:t xml:space="preserve">Наименование субъекта малого </w:t>
      </w: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15310">
        <w:rPr>
          <w:rFonts w:ascii="Times New Roman" w:eastAsia="Times New Roman" w:hAnsi="Times New Roman" w:cs="Times New Roman"/>
          <w:bCs/>
          <w:sz w:val="24"/>
          <w:szCs w:val="28"/>
        </w:rPr>
        <w:t>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  <w:t>____________________________</w:t>
      </w: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_______________________________________________________________________</w:t>
      </w: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415310">
        <w:rPr>
          <w:rFonts w:ascii="Times New Roman" w:eastAsia="Times New Roman" w:hAnsi="Times New Roman" w:cs="Times New Roman"/>
          <w:bCs/>
          <w:sz w:val="20"/>
          <w:szCs w:val="28"/>
        </w:rPr>
        <w:t>(должность, подпись, расшифровка подписи, печать (при наличии), дата составления Анкеты)</w:t>
      </w: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A07B26" w:rsidRDefault="00A07B26" w:rsidP="00A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A07B26" w:rsidRPr="00415310" w:rsidRDefault="00A07B26" w:rsidP="00A07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8"/>
        </w:rPr>
        <w:t>_______________________</w:t>
      </w:r>
    </w:p>
    <w:p w:rsidR="00F94889" w:rsidRDefault="00F94889">
      <w:bookmarkStart w:id="0" w:name="_GoBack"/>
      <w:bookmarkEnd w:id="0"/>
    </w:p>
    <w:sectPr w:rsidR="00F94889" w:rsidSect="00092FB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95"/>
    <w:rsid w:val="00847195"/>
    <w:rsid w:val="00A07B26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BE86-4C92-4BAC-8356-F7017CC5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РС(Я)</dc:creator>
  <cp:keywords/>
  <dc:description/>
  <cp:lastModifiedBy>ЦПЭ РС(Я)</cp:lastModifiedBy>
  <cp:revision>2</cp:revision>
  <dcterms:created xsi:type="dcterms:W3CDTF">2022-12-12T03:15:00Z</dcterms:created>
  <dcterms:modified xsi:type="dcterms:W3CDTF">2022-12-12T03:15:00Z</dcterms:modified>
</cp:coreProperties>
</file>